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A45EF" w14:textId="77777777" w:rsidR="00376CAB" w:rsidRPr="00376CAB" w:rsidRDefault="00376CAB" w:rsidP="00376CAB">
      <w:pPr>
        <w:bidi w:val="0"/>
        <w:jc w:val="center"/>
        <w:rPr>
          <w:rFonts w:ascii="Times New Roman" w:hAnsi="Times New Roman" w:cs="Times New Roman"/>
          <w:b/>
          <w:bCs/>
          <w:u w:val="single"/>
        </w:rPr>
      </w:pPr>
      <w:r w:rsidRPr="00376CAB">
        <w:rPr>
          <w:rFonts w:ascii="Times New Roman" w:hAnsi="Times New Roman" w:cs="Times New Roman"/>
          <w:b/>
          <w:bCs/>
          <w:u w:val="single"/>
        </w:rPr>
        <w:t>PROF’ DALIT YASSOUR BOROCHOWITZ</w:t>
      </w:r>
    </w:p>
    <w:p w14:paraId="42D9C2C8" w14:textId="77777777" w:rsidR="00376CAB" w:rsidRPr="00376CAB" w:rsidRDefault="00376CAB" w:rsidP="00376CAB">
      <w:pPr>
        <w:bidi w:val="0"/>
        <w:jc w:val="center"/>
        <w:rPr>
          <w:rFonts w:ascii="Times New Roman" w:hAnsi="Times New Roman" w:cs="Times New Roman"/>
          <w:b/>
          <w:bCs/>
          <w:u w:val="single"/>
        </w:rPr>
      </w:pPr>
    </w:p>
    <w:p w14:paraId="37124E25" w14:textId="77777777" w:rsidR="00376CAB" w:rsidRPr="00376CAB" w:rsidRDefault="00376CAB" w:rsidP="00376CAB">
      <w:pPr>
        <w:bidi w:val="0"/>
        <w:rPr>
          <w:rFonts w:ascii="Times New Roman" w:hAnsi="Times New Roman" w:cs="Times New Roman"/>
        </w:rPr>
      </w:pPr>
      <w:r w:rsidRPr="00376CAB">
        <w:rPr>
          <w:rFonts w:ascii="Times New Roman" w:hAnsi="Times New Roman" w:cs="Times New Roman"/>
        </w:rPr>
        <w:t>Associate Professor</w:t>
      </w:r>
      <w:r w:rsidRPr="00376CAB">
        <w:rPr>
          <w:rFonts w:ascii="Times New Roman" w:hAnsi="Times New Roman" w:cs="Times New Roman"/>
          <w:rtl/>
        </w:rPr>
        <w:tab/>
      </w:r>
      <w:r w:rsidRPr="00376CAB">
        <w:rPr>
          <w:rFonts w:ascii="Times New Roman" w:hAnsi="Times New Roman" w:cs="Times New Roman"/>
          <w:rtl/>
        </w:rPr>
        <w:tab/>
        <w:t xml:space="preserve">         </w:t>
      </w:r>
      <w:r w:rsidRPr="00376CAB">
        <w:rPr>
          <w:rFonts w:ascii="Times New Roman" w:hAnsi="Times New Roman" w:cs="Times New Roman"/>
        </w:rPr>
        <w:t>Phone: (972)-50-5720929</w:t>
      </w:r>
    </w:p>
    <w:p w14:paraId="544CB2F6" w14:textId="77777777" w:rsidR="00376CAB" w:rsidRPr="00376CAB" w:rsidRDefault="00376CAB" w:rsidP="00376CAB">
      <w:pPr>
        <w:bidi w:val="0"/>
        <w:rPr>
          <w:rFonts w:ascii="Times New Roman" w:hAnsi="Times New Roman" w:cs="Times New Roman"/>
        </w:rPr>
      </w:pPr>
      <w:r w:rsidRPr="00376CAB">
        <w:rPr>
          <w:rFonts w:ascii="Times New Roman" w:hAnsi="Times New Roman" w:cs="Times New Roman"/>
        </w:rPr>
        <w:t>Department of Criminology                  Email: Dality@yvc.ac.il</w:t>
      </w:r>
    </w:p>
    <w:p w14:paraId="1D7A7930" w14:textId="77777777" w:rsidR="00376CAB" w:rsidRPr="00376CAB" w:rsidRDefault="00376CAB" w:rsidP="00376CAB">
      <w:pPr>
        <w:bidi w:val="0"/>
        <w:rPr>
          <w:rFonts w:ascii="Times New Roman" w:hAnsi="Times New Roman" w:cs="Times New Roman"/>
        </w:rPr>
      </w:pPr>
      <w:r w:rsidRPr="00376CAB">
        <w:rPr>
          <w:rFonts w:ascii="Times New Roman" w:hAnsi="Times New Roman" w:cs="Times New Roman"/>
        </w:rPr>
        <w:t>Yezreel Valley Academic College</w:t>
      </w:r>
    </w:p>
    <w:p w14:paraId="7E87D68A" w14:textId="77777777" w:rsidR="00376CAB" w:rsidRPr="00376CAB" w:rsidRDefault="00376CAB" w:rsidP="00376CAB">
      <w:pPr>
        <w:bidi w:val="0"/>
        <w:rPr>
          <w:rFonts w:ascii="Times New Roman" w:hAnsi="Times New Roman" w:cs="Times New Roman"/>
        </w:rPr>
      </w:pPr>
      <w:r w:rsidRPr="00376CAB">
        <w:rPr>
          <w:rFonts w:ascii="Times New Roman" w:hAnsi="Times New Roman" w:cs="Times New Roman"/>
        </w:rPr>
        <w:t xml:space="preserve">Emek </w:t>
      </w:r>
      <w:r w:rsidR="000A1634" w:rsidRPr="00376CAB">
        <w:rPr>
          <w:rFonts w:ascii="Times New Roman" w:hAnsi="Times New Roman" w:cs="Times New Roman"/>
        </w:rPr>
        <w:t>Yezreel,</w:t>
      </w:r>
      <w:r w:rsidRPr="00376CAB">
        <w:rPr>
          <w:rFonts w:ascii="Times New Roman" w:hAnsi="Times New Roman" w:cs="Times New Roman"/>
        </w:rPr>
        <w:t xml:space="preserve"> 19300</w:t>
      </w:r>
    </w:p>
    <w:p w14:paraId="3C3E5D80" w14:textId="77777777" w:rsidR="00376CAB" w:rsidRDefault="00376CAB" w:rsidP="00376CAB">
      <w:pPr>
        <w:bidi w:val="0"/>
        <w:rPr>
          <w:rFonts w:ascii="Times New Roman" w:hAnsi="Times New Roman" w:cs="Times New Roman"/>
        </w:rPr>
      </w:pPr>
      <w:r w:rsidRPr="00376CAB">
        <w:rPr>
          <w:rFonts w:ascii="Times New Roman" w:hAnsi="Times New Roman" w:cs="Times New Roman"/>
        </w:rPr>
        <w:t>Date of Birth: 1960</w:t>
      </w:r>
    </w:p>
    <w:p w14:paraId="3F95CA99" w14:textId="77777777" w:rsidR="00D71BCD" w:rsidRPr="00376CAB" w:rsidRDefault="00376CAB" w:rsidP="00376CAB">
      <w:pPr>
        <w:bidi w:val="0"/>
        <w:rPr>
          <w:rFonts w:ascii="Times New Roman" w:hAnsi="Times New Roman" w:cs="Times New Roman"/>
          <w:sz w:val="16"/>
          <w:szCs w:val="16"/>
          <w:rtl/>
        </w:rPr>
      </w:pPr>
      <w:r w:rsidRPr="00376CAB">
        <w:rPr>
          <w:rFonts w:ascii="Times New Roman" w:hAnsi="Times New Roman" w:cs="Times New Roman"/>
          <w:sz w:val="16"/>
          <w:szCs w:val="16"/>
          <w:rtl/>
        </w:rPr>
        <w:tab/>
      </w:r>
      <w:r w:rsidRPr="00376CAB">
        <w:rPr>
          <w:rFonts w:ascii="Times New Roman" w:hAnsi="Times New Roman" w:cs="Times New Roman"/>
          <w:sz w:val="16"/>
          <w:szCs w:val="16"/>
          <w:rtl/>
        </w:rPr>
        <w:tab/>
      </w:r>
    </w:p>
    <w:p w14:paraId="708A13EA" w14:textId="77777777" w:rsidR="00D71BCD" w:rsidRPr="00322253" w:rsidRDefault="00D71BCD" w:rsidP="003B5110">
      <w:pPr>
        <w:pStyle w:val="5"/>
        <w:numPr>
          <w:ilvl w:val="0"/>
          <w:numId w:val="5"/>
        </w:numPr>
        <w:tabs>
          <w:tab w:val="right" w:pos="993"/>
        </w:tabs>
        <w:bidi w:val="0"/>
        <w:ind w:hanging="8"/>
        <w:rPr>
          <w:rFonts w:ascii="Times New Roman" w:hAnsi="Times New Roman" w:cs="Times New Roman"/>
        </w:rPr>
      </w:pPr>
      <w:r w:rsidRPr="00322253">
        <w:rPr>
          <w:rFonts w:ascii="Times New Roman" w:hAnsi="Times New Roman" w:cs="Times New Roman"/>
        </w:rPr>
        <w:t>Undergraduate and Graduate Studies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0"/>
        <w:gridCol w:w="1443"/>
        <w:gridCol w:w="3944"/>
        <w:gridCol w:w="1701"/>
      </w:tblGrid>
      <w:tr w:rsidR="00D71BCD" w:rsidRPr="00322253" w14:paraId="0DC44EC8" w14:textId="77777777" w:rsidTr="004C63D1">
        <w:tc>
          <w:tcPr>
            <w:tcW w:w="1950" w:type="dxa"/>
          </w:tcPr>
          <w:p w14:paraId="7C2AEB05" w14:textId="77777777" w:rsidR="00D71BCD" w:rsidRPr="00322253" w:rsidRDefault="00705372" w:rsidP="003B5110">
            <w:pPr>
              <w:jc w:val="right"/>
              <w:rPr>
                <w:rFonts w:ascii="Times New Roman" w:hAnsi="Times New Roman" w:cs="Times New Roman"/>
                <w:b/>
                <w:bCs/>
                <w:rtl/>
              </w:rPr>
            </w:pPr>
            <w:r w:rsidRPr="00322253">
              <w:rPr>
                <w:rFonts w:ascii="Times New Roman" w:hAnsi="Times New Roman" w:cs="Times New Roman"/>
                <w:b/>
                <w:bCs/>
                <w:sz w:val="16"/>
                <w:szCs w:val="16"/>
                <w:rtl/>
              </w:rPr>
              <w:t>.</w:t>
            </w:r>
            <w:r w:rsidR="00D71BCD" w:rsidRPr="00322253">
              <w:rPr>
                <w:rFonts w:ascii="Times New Roman" w:hAnsi="Times New Roman" w:cs="Times New Roman"/>
                <w:b/>
                <w:bCs/>
              </w:rPr>
              <w:t>Year of Approval of Degree</w:t>
            </w:r>
          </w:p>
        </w:tc>
        <w:tc>
          <w:tcPr>
            <w:tcW w:w="1443" w:type="dxa"/>
          </w:tcPr>
          <w:p w14:paraId="15871821" w14:textId="77777777" w:rsidR="00D71BCD" w:rsidRPr="00322253" w:rsidRDefault="00D71BCD" w:rsidP="003B5110">
            <w:pPr>
              <w:jc w:val="right"/>
              <w:rPr>
                <w:rFonts w:ascii="Times New Roman" w:hAnsi="Times New Roman" w:cs="Times New Roman"/>
                <w:b/>
                <w:bCs/>
                <w:rtl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Degree</w:t>
            </w:r>
          </w:p>
        </w:tc>
        <w:tc>
          <w:tcPr>
            <w:tcW w:w="3944" w:type="dxa"/>
          </w:tcPr>
          <w:p w14:paraId="7AB56075" w14:textId="77777777" w:rsidR="00D71BCD" w:rsidRPr="00322253" w:rsidRDefault="00D71BCD" w:rsidP="003B5110">
            <w:pPr>
              <w:bidi w:val="0"/>
              <w:rPr>
                <w:rFonts w:ascii="Times New Roman" w:hAnsi="Times New Roman" w:cs="Times New Roman"/>
                <w:b/>
                <w:bCs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Name of Institution</w:t>
            </w:r>
          </w:p>
          <w:p w14:paraId="1B426ABB" w14:textId="77777777" w:rsidR="00D71BCD" w:rsidRPr="00322253" w:rsidRDefault="00D71BCD" w:rsidP="003B5110">
            <w:pPr>
              <w:bidi w:val="0"/>
              <w:rPr>
                <w:rFonts w:ascii="Times New Roman" w:hAnsi="Times New Roman" w:cs="Times New Roman"/>
                <w:b/>
                <w:bCs/>
                <w:rtl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and Department</w:t>
            </w:r>
          </w:p>
        </w:tc>
        <w:tc>
          <w:tcPr>
            <w:tcW w:w="1701" w:type="dxa"/>
          </w:tcPr>
          <w:p w14:paraId="5E055615" w14:textId="77777777" w:rsidR="00D71BCD" w:rsidRPr="00322253" w:rsidRDefault="00D71BCD" w:rsidP="003B5110">
            <w:pPr>
              <w:bidi w:val="0"/>
              <w:rPr>
                <w:rFonts w:ascii="Times New Roman" w:hAnsi="Times New Roman" w:cs="Times New Roman"/>
                <w:b/>
                <w:bCs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Period of Study</w:t>
            </w:r>
          </w:p>
        </w:tc>
      </w:tr>
      <w:tr w:rsidR="0052298F" w:rsidRPr="00322253" w14:paraId="14FFECB9" w14:textId="77777777" w:rsidTr="004C63D1">
        <w:tc>
          <w:tcPr>
            <w:tcW w:w="1950" w:type="dxa"/>
          </w:tcPr>
          <w:p w14:paraId="3F0EF864" w14:textId="77777777" w:rsidR="0052298F" w:rsidRPr="00322253" w:rsidRDefault="00670D00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>
              <w:rPr>
                <w:rFonts w:ascii="Times New Roman" w:hAnsi="Times New Roman" w:cs="Times New Roman"/>
              </w:rPr>
              <w:t>1989</w:t>
            </w:r>
          </w:p>
        </w:tc>
        <w:tc>
          <w:tcPr>
            <w:tcW w:w="1443" w:type="dxa"/>
          </w:tcPr>
          <w:p w14:paraId="3C5BF4D6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</w:rPr>
            </w:pPr>
            <w:r w:rsidRPr="00322253">
              <w:rPr>
                <w:rFonts w:ascii="Times New Roman" w:hAnsi="Times New Roman" w:cs="Times New Roman"/>
              </w:rPr>
              <w:t>B.A.</w:t>
            </w:r>
          </w:p>
          <w:p w14:paraId="2ECC8DC9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2253">
              <w:rPr>
                <w:rFonts w:ascii="Times New Roman" w:hAnsi="Times New Roman" w:cs="Times New Roman"/>
                <w:sz w:val="20"/>
                <w:szCs w:val="20"/>
              </w:rPr>
              <w:t>Summa Cum Laude</w:t>
            </w:r>
          </w:p>
        </w:tc>
        <w:tc>
          <w:tcPr>
            <w:tcW w:w="3944" w:type="dxa"/>
          </w:tcPr>
          <w:p w14:paraId="78681BE7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 w:rsidRPr="00322253">
              <w:rPr>
                <w:rFonts w:ascii="Times New Roman" w:hAnsi="Times New Roman" w:cs="Times New Roman"/>
              </w:rPr>
              <w:t xml:space="preserve">University of Haifa, </w:t>
            </w:r>
            <w:r w:rsidR="00670D00">
              <w:rPr>
                <w:rFonts w:ascii="Times New Roman" w:hAnsi="Times New Roman" w:cs="Times New Roman"/>
              </w:rPr>
              <w:t>Honor students personal program</w:t>
            </w:r>
          </w:p>
        </w:tc>
        <w:tc>
          <w:tcPr>
            <w:tcW w:w="1701" w:type="dxa"/>
          </w:tcPr>
          <w:p w14:paraId="4D035C7C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 w:rsidRPr="00322253">
              <w:rPr>
                <w:rFonts w:ascii="Times New Roman" w:hAnsi="Times New Roman" w:cs="Times New Roman"/>
              </w:rPr>
              <w:t>19</w:t>
            </w:r>
            <w:r w:rsidR="00670D00">
              <w:rPr>
                <w:rFonts w:ascii="Times New Roman" w:hAnsi="Times New Roman" w:cs="Times New Roman"/>
              </w:rPr>
              <w:t>86-1989</w:t>
            </w:r>
          </w:p>
        </w:tc>
      </w:tr>
      <w:tr w:rsidR="0052298F" w:rsidRPr="00322253" w14:paraId="006E511C" w14:textId="77777777" w:rsidTr="004C63D1">
        <w:tc>
          <w:tcPr>
            <w:tcW w:w="1950" w:type="dxa"/>
          </w:tcPr>
          <w:p w14:paraId="3929295C" w14:textId="77777777" w:rsidR="0052298F" w:rsidRPr="00322253" w:rsidRDefault="003655A5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>
              <w:rPr>
                <w:rFonts w:ascii="Times New Roman" w:hAnsi="Times New Roman" w:cs="Times New Roman"/>
              </w:rPr>
              <w:t>1994</w:t>
            </w:r>
          </w:p>
        </w:tc>
        <w:tc>
          <w:tcPr>
            <w:tcW w:w="1443" w:type="dxa"/>
          </w:tcPr>
          <w:p w14:paraId="7B247214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</w:rPr>
            </w:pPr>
            <w:r w:rsidRPr="00322253">
              <w:rPr>
                <w:rFonts w:ascii="Times New Roman" w:hAnsi="Times New Roman" w:cs="Times New Roman"/>
              </w:rPr>
              <w:t>M.S</w:t>
            </w:r>
            <w:r w:rsidR="003655A5">
              <w:rPr>
                <w:rFonts w:ascii="Times New Roman" w:hAnsi="Times New Roman" w:cs="Times New Roman"/>
              </w:rPr>
              <w:t>W</w:t>
            </w:r>
            <w:r w:rsidRPr="00322253">
              <w:rPr>
                <w:rFonts w:ascii="Times New Roman" w:hAnsi="Times New Roman" w:cs="Times New Roman"/>
              </w:rPr>
              <w:t>.</w:t>
            </w:r>
          </w:p>
          <w:p w14:paraId="40396A4B" w14:textId="77777777" w:rsidR="0052298F" w:rsidRPr="00322253" w:rsidRDefault="0052298F" w:rsidP="003B5110">
            <w:pPr>
              <w:bidi w:val="0"/>
              <w:rPr>
                <w:rFonts w:ascii="Times New Roman" w:hAnsi="Times New Roman" w:cs="Times New Roman"/>
              </w:rPr>
            </w:pPr>
            <w:r w:rsidRPr="00322253">
              <w:rPr>
                <w:rFonts w:ascii="Times New Roman" w:hAnsi="Times New Roman" w:cs="Times New Roman"/>
                <w:sz w:val="20"/>
                <w:szCs w:val="20"/>
              </w:rPr>
              <w:t>Magna Cum Laude</w:t>
            </w:r>
          </w:p>
        </w:tc>
        <w:tc>
          <w:tcPr>
            <w:tcW w:w="3944" w:type="dxa"/>
          </w:tcPr>
          <w:p w14:paraId="75AF90FD" w14:textId="77777777" w:rsidR="0052298F" w:rsidRPr="00322253" w:rsidRDefault="003655A5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>
              <w:rPr>
                <w:rFonts w:ascii="Times New Roman" w:hAnsi="Times New Roman" w:cs="Times New Roman"/>
              </w:rPr>
              <w:t xml:space="preserve">University of </w:t>
            </w:r>
            <w:r w:rsidR="009E5E2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Haifa, School of Social Work</w:t>
            </w:r>
          </w:p>
        </w:tc>
        <w:tc>
          <w:tcPr>
            <w:tcW w:w="1701" w:type="dxa"/>
          </w:tcPr>
          <w:p w14:paraId="6B5A40A1" w14:textId="77777777" w:rsidR="0052298F" w:rsidRPr="00322253" w:rsidRDefault="003655A5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>
              <w:rPr>
                <w:rFonts w:ascii="Times New Roman" w:hAnsi="Times New Roman" w:cs="Times New Roman"/>
              </w:rPr>
              <w:t>1990-1994</w:t>
            </w:r>
          </w:p>
        </w:tc>
      </w:tr>
      <w:tr w:rsidR="00D71BCD" w:rsidRPr="00322253" w14:paraId="4E9E6DE0" w14:textId="77777777" w:rsidTr="004C63D1">
        <w:tc>
          <w:tcPr>
            <w:tcW w:w="1950" w:type="dxa"/>
          </w:tcPr>
          <w:p w14:paraId="232A52F3" w14:textId="77777777" w:rsidR="00D71BCD" w:rsidRPr="00322253" w:rsidRDefault="0013068B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 w:rsidRPr="00322253">
              <w:rPr>
                <w:rFonts w:ascii="Times New Roman" w:hAnsi="Times New Roman" w:cs="Times New Roman"/>
              </w:rPr>
              <w:t>200</w:t>
            </w:r>
            <w:r w:rsidR="00E3194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43" w:type="dxa"/>
          </w:tcPr>
          <w:p w14:paraId="29BCFB76" w14:textId="77777777" w:rsidR="00D71BCD" w:rsidRPr="00322253" w:rsidRDefault="0013068B" w:rsidP="003B5110">
            <w:pPr>
              <w:bidi w:val="0"/>
              <w:rPr>
                <w:rFonts w:ascii="Times New Roman" w:hAnsi="Times New Roman" w:cs="Times New Roman"/>
              </w:rPr>
            </w:pPr>
            <w:r w:rsidRPr="00322253">
              <w:rPr>
                <w:rFonts w:ascii="Times New Roman" w:hAnsi="Times New Roman" w:cs="Times New Roman"/>
              </w:rPr>
              <w:t>Ph.D.</w:t>
            </w:r>
          </w:p>
        </w:tc>
        <w:tc>
          <w:tcPr>
            <w:tcW w:w="3944" w:type="dxa"/>
          </w:tcPr>
          <w:p w14:paraId="5207B246" w14:textId="77777777" w:rsidR="00D71BCD" w:rsidRPr="00322253" w:rsidRDefault="00E31943" w:rsidP="003B5110">
            <w:pPr>
              <w:bidi w:val="0"/>
              <w:rPr>
                <w:rFonts w:ascii="Times New Roman" w:hAnsi="Times New Roman" w:cs="Times New Roman"/>
                <w:rtl/>
              </w:rPr>
            </w:pPr>
            <w:r>
              <w:rPr>
                <w:rFonts w:ascii="Times New Roman" w:hAnsi="Times New Roman" w:cs="Times New Roman"/>
              </w:rPr>
              <w:t>University of Haifa, School of Social Work</w:t>
            </w:r>
          </w:p>
        </w:tc>
        <w:tc>
          <w:tcPr>
            <w:tcW w:w="1701" w:type="dxa"/>
          </w:tcPr>
          <w:p w14:paraId="0C4F05CE" w14:textId="77777777" w:rsidR="00D71BCD" w:rsidRPr="00322253" w:rsidRDefault="00E31943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1995 - 2000</w:t>
            </w:r>
          </w:p>
        </w:tc>
      </w:tr>
    </w:tbl>
    <w:p w14:paraId="2EEA1380" w14:textId="77777777" w:rsidR="00D71BCD" w:rsidRPr="00944711" w:rsidRDefault="00D71BCD" w:rsidP="003B5110">
      <w:pPr>
        <w:bidi w:val="0"/>
        <w:rPr>
          <w:rFonts w:ascii="Times New Roman" w:hAnsi="Times New Roman" w:cs="Times New Roman"/>
          <w:sz w:val="10"/>
          <w:szCs w:val="10"/>
        </w:rPr>
      </w:pPr>
    </w:p>
    <w:p w14:paraId="64FAE945" w14:textId="77777777" w:rsidR="00D71BCD" w:rsidRPr="00944711" w:rsidRDefault="00D71BCD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b/>
          <w:bCs/>
          <w:u w:val="single"/>
        </w:rPr>
      </w:pPr>
      <w:r w:rsidRPr="00944711">
        <w:rPr>
          <w:rFonts w:ascii="Times New Roman" w:hAnsi="Times New Roman" w:cs="Times New Roman"/>
          <w:b/>
          <w:bCs/>
          <w:u w:val="single"/>
        </w:rPr>
        <w:t>Academic Ranks and Tenure in Institutes of Higher Ed</w:t>
      </w:r>
      <w:r w:rsidR="00AC430D" w:rsidRPr="00944711">
        <w:rPr>
          <w:rFonts w:ascii="Times New Roman" w:hAnsi="Times New Roman" w:cs="Times New Roman"/>
          <w:b/>
          <w:bCs/>
          <w:u w:val="single"/>
        </w:rPr>
        <w:t>u</w:t>
      </w:r>
      <w:r w:rsidRPr="00944711">
        <w:rPr>
          <w:rFonts w:ascii="Times New Roman" w:hAnsi="Times New Roman" w:cs="Times New Roman"/>
          <w:b/>
          <w:bCs/>
          <w:u w:val="single"/>
        </w:rPr>
        <w:t>cation</w:t>
      </w:r>
    </w:p>
    <w:tbl>
      <w:tblPr>
        <w:tblpPr w:leftFromText="180" w:rightFromText="180" w:vertAnchor="text" w:horzAnchor="margin" w:tblpXSpec="right" w:tblpY="30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1"/>
        <w:gridCol w:w="5245"/>
        <w:gridCol w:w="1701"/>
      </w:tblGrid>
      <w:tr w:rsidR="00D81FB6" w:rsidRPr="00322253" w14:paraId="2CF990D7" w14:textId="77777777" w:rsidTr="004C63D1">
        <w:tc>
          <w:tcPr>
            <w:tcW w:w="2081" w:type="dxa"/>
          </w:tcPr>
          <w:p w14:paraId="08D3D8C2" w14:textId="77777777" w:rsidR="00D81FB6" w:rsidRPr="00322253" w:rsidRDefault="00D81FB6" w:rsidP="003B5110">
            <w:pPr>
              <w:bidi w:val="0"/>
              <w:rPr>
                <w:rFonts w:ascii="Times New Roman" w:hAnsi="Times New Roman" w:cs="Times New Roman"/>
                <w:b/>
                <w:bCs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Rank/Position</w:t>
            </w:r>
          </w:p>
        </w:tc>
        <w:tc>
          <w:tcPr>
            <w:tcW w:w="5245" w:type="dxa"/>
          </w:tcPr>
          <w:p w14:paraId="422F320A" w14:textId="77777777" w:rsidR="00D81FB6" w:rsidRPr="00322253" w:rsidRDefault="00D81FB6" w:rsidP="003B5110">
            <w:pPr>
              <w:bidi w:val="0"/>
              <w:rPr>
                <w:rFonts w:ascii="Times New Roman" w:hAnsi="Times New Roman" w:cs="Times New Roman"/>
                <w:b/>
                <w:bCs/>
                <w:rtl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Name of Institution and Department</w:t>
            </w:r>
          </w:p>
        </w:tc>
        <w:tc>
          <w:tcPr>
            <w:tcW w:w="1701" w:type="dxa"/>
          </w:tcPr>
          <w:p w14:paraId="279F7FE1" w14:textId="77777777" w:rsidR="00D81FB6" w:rsidRPr="00322253" w:rsidRDefault="00D81FB6" w:rsidP="003B5110">
            <w:pPr>
              <w:bidi w:val="0"/>
              <w:rPr>
                <w:rFonts w:ascii="Times New Roman" w:hAnsi="Times New Roman" w:cs="Times New Roman"/>
                <w:b/>
                <w:bCs/>
              </w:rPr>
            </w:pPr>
            <w:r w:rsidRPr="00322253">
              <w:rPr>
                <w:rFonts w:ascii="Times New Roman" w:hAnsi="Times New Roman" w:cs="Times New Roman"/>
                <w:b/>
                <w:bCs/>
              </w:rPr>
              <w:t>Dates</w:t>
            </w:r>
          </w:p>
        </w:tc>
      </w:tr>
      <w:tr w:rsidR="00D81FB6" w:rsidRPr="00322253" w14:paraId="32A6FC84" w14:textId="77777777" w:rsidTr="004C63D1">
        <w:tc>
          <w:tcPr>
            <w:tcW w:w="2081" w:type="dxa"/>
          </w:tcPr>
          <w:p w14:paraId="7D36411F" w14:textId="77777777" w:rsidR="00D81FB6" w:rsidRPr="00322253" w:rsidRDefault="00D81FB6" w:rsidP="003B5110">
            <w:pPr>
              <w:bidi w:val="0"/>
              <w:rPr>
                <w:rFonts w:ascii="Times New Roman" w:hAnsi="Times New Roman" w:cs="Times New Roman"/>
                <w:b/>
                <w:bCs/>
              </w:rPr>
            </w:pPr>
            <w:r w:rsidRPr="00322253">
              <w:rPr>
                <w:rFonts w:ascii="Times New Roman" w:hAnsi="Times New Roman" w:cs="Times New Roman"/>
              </w:rPr>
              <w:t xml:space="preserve">Lecturer </w:t>
            </w:r>
          </w:p>
        </w:tc>
        <w:tc>
          <w:tcPr>
            <w:tcW w:w="5245" w:type="dxa"/>
          </w:tcPr>
          <w:p w14:paraId="256D4B3C" w14:textId="77777777" w:rsidR="00D81FB6" w:rsidRPr="00333408" w:rsidRDefault="00333408" w:rsidP="003B5110">
            <w:pPr>
              <w:bidi w:val="0"/>
              <w:rPr>
                <w:rFonts w:ascii="Times New Roman" w:hAnsi="Times New Roman" w:cs="Times New Roman"/>
              </w:rPr>
            </w:pPr>
            <w:r w:rsidRPr="00333408">
              <w:rPr>
                <w:rFonts w:ascii="Times New Roman" w:hAnsi="Times New Roman" w:cs="Times New Roman"/>
              </w:rPr>
              <w:t>Dept. of Sociology and Dept of Human Services, Emek Yezreel College</w:t>
            </w:r>
          </w:p>
        </w:tc>
        <w:tc>
          <w:tcPr>
            <w:tcW w:w="1701" w:type="dxa"/>
          </w:tcPr>
          <w:p w14:paraId="6CEBF1C5" w14:textId="77777777" w:rsidR="00D81FB6" w:rsidRPr="00333408" w:rsidRDefault="00333408" w:rsidP="003B5110">
            <w:pPr>
              <w:bidi w:val="0"/>
              <w:rPr>
                <w:rFonts w:ascii="Times New Roman" w:hAnsi="Times New Roman" w:cs="Times New Roman"/>
              </w:rPr>
            </w:pPr>
            <w:r w:rsidRPr="00333408">
              <w:rPr>
                <w:rFonts w:ascii="Times New Roman" w:hAnsi="Times New Roman" w:cs="Times New Roman"/>
              </w:rPr>
              <w:t>2001 - 2005</w:t>
            </w:r>
          </w:p>
        </w:tc>
      </w:tr>
      <w:tr w:rsidR="00D81FB6" w:rsidRPr="00322253" w14:paraId="3C66A858" w14:textId="77777777" w:rsidTr="004C63D1">
        <w:tc>
          <w:tcPr>
            <w:tcW w:w="2081" w:type="dxa"/>
          </w:tcPr>
          <w:p w14:paraId="4B3227CC" w14:textId="77777777" w:rsidR="00FA65D5" w:rsidRPr="009E5E21" w:rsidRDefault="009E5E21" w:rsidP="003B5110">
            <w:pPr>
              <w:bidi w:val="0"/>
              <w:rPr>
                <w:rFonts w:ascii="Times New Roman" w:hAnsi="Times New Roman" w:cs="Times New Roman"/>
              </w:rPr>
            </w:pPr>
            <w:r w:rsidRPr="009E5E21">
              <w:t xml:space="preserve">Adjacent Lecturer          </w:t>
            </w:r>
          </w:p>
        </w:tc>
        <w:tc>
          <w:tcPr>
            <w:tcW w:w="5245" w:type="dxa"/>
          </w:tcPr>
          <w:p w14:paraId="5E2DA0C3" w14:textId="77777777" w:rsidR="00D81FB6" w:rsidRPr="00322253" w:rsidRDefault="009E5E21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Dept. of Human Services,  University of Haifa </w:t>
            </w:r>
          </w:p>
        </w:tc>
        <w:tc>
          <w:tcPr>
            <w:tcW w:w="1701" w:type="dxa"/>
          </w:tcPr>
          <w:p w14:paraId="177D4903" w14:textId="77777777" w:rsidR="00D81FB6" w:rsidRPr="00322253" w:rsidRDefault="009E5E21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1997 - 2006</w:t>
            </w:r>
          </w:p>
        </w:tc>
      </w:tr>
      <w:tr w:rsidR="008701BE" w:rsidRPr="00322253" w14:paraId="74C98A35" w14:textId="77777777" w:rsidTr="004C63D1">
        <w:tc>
          <w:tcPr>
            <w:tcW w:w="2081" w:type="dxa"/>
          </w:tcPr>
          <w:p w14:paraId="495510E9" w14:textId="77777777" w:rsidR="008701BE" w:rsidRPr="00322253" w:rsidRDefault="008701BE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Senior lecturer</w:t>
            </w:r>
            <w:r w:rsidR="007E1731">
              <w:rPr>
                <w:rFonts w:ascii="Times New Roman" w:hAnsi="Times New Roman" w:cs="Times New Roman"/>
              </w:rPr>
              <w:t>, with tenure</w:t>
            </w:r>
          </w:p>
        </w:tc>
        <w:tc>
          <w:tcPr>
            <w:tcW w:w="5245" w:type="dxa"/>
          </w:tcPr>
          <w:p w14:paraId="5F76856C" w14:textId="77777777" w:rsidR="008701BE" w:rsidRPr="00322253" w:rsidRDefault="009E5E21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Dept. of Human Services, Emek Yezreel College</w:t>
            </w:r>
          </w:p>
        </w:tc>
        <w:tc>
          <w:tcPr>
            <w:tcW w:w="1701" w:type="dxa"/>
          </w:tcPr>
          <w:p w14:paraId="60E964B6" w14:textId="77777777" w:rsidR="008701BE" w:rsidRPr="00322253" w:rsidRDefault="009E5E21" w:rsidP="00376CAB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2005 - </w:t>
            </w:r>
            <w:r w:rsidR="00376CAB">
              <w:rPr>
                <w:rFonts w:ascii="Times New Roman" w:hAnsi="Times New Roman" w:cs="Times New Roman"/>
              </w:rPr>
              <w:t>2013</w:t>
            </w:r>
          </w:p>
        </w:tc>
      </w:tr>
      <w:tr w:rsidR="000A1634" w:rsidRPr="00322253" w14:paraId="1676B326" w14:textId="77777777" w:rsidTr="004C63D1">
        <w:tc>
          <w:tcPr>
            <w:tcW w:w="2081" w:type="dxa"/>
          </w:tcPr>
          <w:p w14:paraId="72C80943" w14:textId="77777777" w:rsidR="000A1634" w:rsidRDefault="000A1634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Associate proffessor</w:t>
            </w:r>
          </w:p>
        </w:tc>
        <w:tc>
          <w:tcPr>
            <w:tcW w:w="5245" w:type="dxa"/>
          </w:tcPr>
          <w:p w14:paraId="7F1852D6" w14:textId="77777777" w:rsidR="000A1634" w:rsidRDefault="000A1634" w:rsidP="003B5110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CHE nomination</w:t>
            </w:r>
          </w:p>
        </w:tc>
        <w:tc>
          <w:tcPr>
            <w:tcW w:w="1701" w:type="dxa"/>
          </w:tcPr>
          <w:p w14:paraId="632ED38D" w14:textId="77777777" w:rsidR="000A1634" w:rsidRDefault="000A1634" w:rsidP="00376CAB">
            <w:pPr>
              <w:bidi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2015 - present</w:t>
            </w:r>
          </w:p>
        </w:tc>
      </w:tr>
    </w:tbl>
    <w:p w14:paraId="62C373FF" w14:textId="77777777" w:rsidR="00D71BCD" w:rsidRPr="00322253" w:rsidRDefault="00D71BCD" w:rsidP="003B5110">
      <w:pPr>
        <w:rPr>
          <w:rFonts w:ascii="Times New Roman" w:hAnsi="Times New Roman" w:cs="Times New Roman"/>
          <w:sz w:val="16"/>
          <w:szCs w:val="16"/>
          <w:rtl/>
        </w:rPr>
      </w:pPr>
    </w:p>
    <w:p w14:paraId="7F45EA81" w14:textId="77777777" w:rsidR="00D71BCD" w:rsidRPr="00322253" w:rsidRDefault="00D71BCD" w:rsidP="003B5110">
      <w:pPr>
        <w:rPr>
          <w:rFonts w:ascii="Times New Roman" w:hAnsi="Times New Roman" w:cs="Times New Roman"/>
        </w:rPr>
      </w:pPr>
    </w:p>
    <w:p w14:paraId="38425425" w14:textId="77777777" w:rsidR="003608CE" w:rsidRPr="00322253" w:rsidRDefault="003608CE" w:rsidP="003B5110">
      <w:pPr>
        <w:rPr>
          <w:rFonts w:ascii="Times New Roman" w:hAnsi="Times New Roman" w:cs="Times New Roman"/>
        </w:rPr>
      </w:pPr>
    </w:p>
    <w:p w14:paraId="63A2DDE4" w14:textId="77777777" w:rsidR="00D81FB6" w:rsidRPr="00322253" w:rsidRDefault="00D81FB6" w:rsidP="003B5110">
      <w:pPr>
        <w:rPr>
          <w:rFonts w:ascii="Times New Roman" w:hAnsi="Times New Roman" w:cs="Times New Roman"/>
        </w:rPr>
      </w:pPr>
    </w:p>
    <w:p w14:paraId="7A27547B" w14:textId="77777777" w:rsidR="00D81FB6" w:rsidRPr="00322253" w:rsidRDefault="00D81FB6" w:rsidP="003B5110">
      <w:pPr>
        <w:rPr>
          <w:rFonts w:ascii="Times New Roman" w:hAnsi="Times New Roman" w:cs="Times New Roman"/>
        </w:rPr>
      </w:pPr>
    </w:p>
    <w:p w14:paraId="51E0FF06" w14:textId="77777777" w:rsidR="00D81FB6" w:rsidRPr="00322253" w:rsidRDefault="00D81FB6" w:rsidP="003B5110">
      <w:pPr>
        <w:rPr>
          <w:rFonts w:ascii="Times New Roman" w:hAnsi="Times New Roman" w:cs="Times New Roman"/>
        </w:rPr>
      </w:pPr>
    </w:p>
    <w:p w14:paraId="3FA46B43" w14:textId="77777777" w:rsidR="00D81FB6" w:rsidRPr="00322253" w:rsidRDefault="00D81FB6" w:rsidP="003B5110">
      <w:pPr>
        <w:rPr>
          <w:rFonts w:ascii="Times New Roman" w:hAnsi="Times New Roman" w:cs="Times New Roman"/>
        </w:rPr>
      </w:pPr>
    </w:p>
    <w:p w14:paraId="21B3BA44" w14:textId="77777777" w:rsidR="000A1634" w:rsidRDefault="00944711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b/>
          <w:bCs/>
          <w:u w:val="single"/>
        </w:rPr>
      </w:pPr>
      <w:r w:rsidRPr="00944711">
        <w:rPr>
          <w:rFonts w:ascii="Times New Roman" w:hAnsi="Times New Roman" w:cs="Times New Roman"/>
          <w:b/>
          <w:bCs/>
          <w:u w:val="single"/>
        </w:rPr>
        <w:t xml:space="preserve">Offices in </w:t>
      </w:r>
      <w:r w:rsidR="00485CF1">
        <w:rPr>
          <w:rFonts w:ascii="Times New Roman" w:hAnsi="Times New Roman" w:cs="Times New Roman"/>
          <w:b/>
          <w:bCs/>
          <w:u w:val="single"/>
        </w:rPr>
        <w:t xml:space="preserve">the College </w:t>
      </w:r>
      <w:r w:rsidRPr="00944711">
        <w:rPr>
          <w:rFonts w:ascii="Times New Roman" w:hAnsi="Times New Roman" w:cs="Times New Roman"/>
          <w:b/>
          <w:bCs/>
          <w:u w:val="single"/>
        </w:rPr>
        <w:t>Academic Administration</w:t>
      </w:r>
    </w:p>
    <w:p w14:paraId="10201B2D" w14:textId="74F73A92" w:rsidR="008D4C63" w:rsidRPr="003B6594" w:rsidRDefault="003B6594" w:rsidP="003B6594">
      <w:pPr>
        <w:pStyle w:val="a3"/>
        <w:numPr>
          <w:ilvl w:val="0"/>
          <w:numId w:val="44"/>
        </w:numPr>
        <w:bidi w:val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</w:rPr>
        <w:t>2022</w:t>
      </w:r>
      <w:r w:rsidR="00BF5680">
        <w:rPr>
          <w:rFonts w:ascii="Times New Roman" w:hAnsi="Times New Roman" w:cs="Times New Roman"/>
        </w:rPr>
        <w:t>-Present – Head of the Dept. of Social Work</w:t>
      </w:r>
      <w:r w:rsidR="008D7801">
        <w:rPr>
          <w:rFonts w:ascii="Times New Roman" w:hAnsi="Times New Roman" w:cs="Times New Roman"/>
        </w:rPr>
        <w:t>, YVC</w:t>
      </w:r>
    </w:p>
    <w:p w14:paraId="06FD7CC7" w14:textId="4F9C0D7D" w:rsidR="00944711" w:rsidRPr="000A1634" w:rsidRDefault="000A1634" w:rsidP="000A1634">
      <w:pPr>
        <w:pStyle w:val="a3"/>
        <w:numPr>
          <w:ilvl w:val="0"/>
          <w:numId w:val="44"/>
        </w:numPr>
        <w:bidi w:val="0"/>
        <w:rPr>
          <w:rFonts w:ascii="Times New Roman" w:hAnsi="Times New Roman" w:cs="Times New Roman"/>
        </w:rPr>
      </w:pPr>
      <w:r w:rsidRPr="000A1634">
        <w:rPr>
          <w:rFonts w:ascii="Times New Roman" w:hAnsi="Times New Roman" w:cs="Times New Roman"/>
        </w:rPr>
        <w:t xml:space="preserve">2016 </w:t>
      </w:r>
      <w:r>
        <w:rPr>
          <w:rFonts w:ascii="Times New Roman" w:hAnsi="Times New Roman" w:cs="Times New Roman"/>
        </w:rPr>
        <w:t>–</w:t>
      </w:r>
      <w:r w:rsidR="008D4C63">
        <w:rPr>
          <w:rFonts w:ascii="Times New Roman" w:hAnsi="Times New Roman" w:cs="Times New Roman"/>
        </w:rPr>
        <w:t>2020</w:t>
      </w:r>
      <w:r>
        <w:rPr>
          <w:rFonts w:ascii="Times New Roman" w:hAnsi="Times New Roman" w:cs="Times New Roman"/>
        </w:rPr>
        <w:t>– Head of Criminology Dept.,</w:t>
      </w:r>
      <w:r w:rsidRPr="000A1634">
        <w:t xml:space="preserve"> </w:t>
      </w:r>
      <w:r w:rsidRPr="000A1634">
        <w:rPr>
          <w:rFonts w:ascii="Times New Roman" w:hAnsi="Times New Roman" w:cs="Times New Roman"/>
        </w:rPr>
        <w:t>Yezreel College, Israel</w:t>
      </w:r>
      <w:r>
        <w:rPr>
          <w:rFonts w:ascii="Times New Roman" w:hAnsi="Times New Roman" w:cs="Times New Roman"/>
        </w:rPr>
        <w:t>.</w:t>
      </w:r>
      <w:r w:rsidR="00944711" w:rsidRPr="000A1634">
        <w:rPr>
          <w:rFonts w:ascii="Times New Roman" w:hAnsi="Times New Roman" w:cs="Times New Roman"/>
        </w:rPr>
        <w:t xml:space="preserve"> </w:t>
      </w:r>
    </w:p>
    <w:p w14:paraId="45A88901" w14:textId="77777777" w:rsidR="00944711" w:rsidRPr="00944711" w:rsidRDefault="00944711" w:rsidP="003B5110">
      <w:pPr>
        <w:bidi w:val="0"/>
        <w:ind w:left="720"/>
        <w:rPr>
          <w:rFonts w:ascii="Times New Roman" w:hAnsi="Times New Roman" w:cs="Times New Roman"/>
          <w:b/>
          <w:bCs/>
          <w:sz w:val="10"/>
          <w:szCs w:val="10"/>
          <w:u w:val="single"/>
        </w:rPr>
      </w:pPr>
    </w:p>
    <w:p w14:paraId="6D9CB35E" w14:textId="77777777" w:rsidR="00485CF1" w:rsidRPr="00485CF1" w:rsidRDefault="00485CF1" w:rsidP="003B5110">
      <w:pPr>
        <w:pStyle w:val="a3"/>
        <w:numPr>
          <w:ilvl w:val="0"/>
          <w:numId w:val="44"/>
        </w:numPr>
        <w:bidi w:val="0"/>
        <w:rPr>
          <w:rFonts w:asciiTheme="majorBidi" w:hAnsiTheme="majorBidi" w:cstheme="majorBidi"/>
          <w:b/>
          <w:bCs/>
          <w:u w:val="single"/>
        </w:rPr>
      </w:pPr>
      <w:r w:rsidRPr="00485CF1">
        <w:rPr>
          <w:rFonts w:asciiTheme="majorBidi" w:hAnsiTheme="majorBidi" w:cstheme="majorBidi"/>
        </w:rPr>
        <w:t xml:space="preserve">2007 – 2012         Head of the Human Services Dept, Emek Yezreel College, Israel. </w:t>
      </w:r>
    </w:p>
    <w:p w14:paraId="2F9A0C58" w14:textId="77777777" w:rsidR="00485CF1" w:rsidRDefault="00485CF1" w:rsidP="003B5110">
      <w:pPr>
        <w:pStyle w:val="a3"/>
        <w:numPr>
          <w:ilvl w:val="0"/>
          <w:numId w:val="44"/>
        </w:numPr>
        <w:bidi w:val="0"/>
        <w:rPr>
          <w:rFonts w:asciiTheme="majorBidi" w:hAnsiTheme="majorBidi" w:cstheme="majorBidi"/>
        </w:rPr>
      </w:pPr>
      <w:r w:rsidRPr="00485CF1">
        <w:rPr>
          <w:rFonts w:asciiTheme="majorBidi" w:hAnsiTheme="majorBidi" w:cstheme="majorBidi"/>
        </w:rPr>
        <w:t>2006 – Present    Member of "Research Ethics Committee", Emek Yezreel College, Israel.</w:t>
      </w:r>
    </w:p>
    <w:p w14:paraId="43D854B9" w14:textId="77777777" w:rsidR="00485CF1" w:rsidRPr="00485CF1" w:rsidRDefault="00485CF1" w:rsidP="003B5110">
      <w:pPr>
        <w:pStyle w:val="a3"/>
        <w:numPr>
          <w:ilvl w:val="0"/>
          <w:numId w:val="44"/>
        </w:numPr>
        <w:tabs>
          <w:tab w:val="bar" w:pos="-2250"/>
        </w:tabs>
        <w:bidi w:val="0"/>
        <w:ind w:right="-341"/>
        <w:rPr>
          <w:rFonts w:asciiTheme="majorBidi" w:hAnsiTheme="majorBidi" w:cstheme="majorBidi"/>
        </w:rPr>
      </w:pPr>
      <w:r w:rsidRPr="00485CF1">
        <w:rPr>
          <w:rFonts w:asciiTheme="majorBidi" w:hAnsiTheme="majorBidi" w:cstheme="majorBidi"/>
        </w:rPr>
        <w:t xml:space="preserve">2003 - 2006         Head of Women and </w:t>
      </w:r>
      <w:r w:rsidR="00C563AB" w:rsidRPr="00485CF1">
        <w:rPr>
          <w:rFonts w:asciiTheme="majorBidi" w:hAnsiTheme="majorBidi" w:cstheme="majorBidi"/>
        </w:rPr>
        <w:t>Gender studies</w:t>
      </w:r>
      <w:r w:rsidRPr="00485CF1">
        <w:rPr>
          <w:rFonts w:asciiTheme="majorBidi" w:hAnsiTheme="majorBidi" w:cstheme="majorBidi"/>
        </w:rPr>
        <w:t xml:space="preserve"> program, Emek Yezreel College, Israel.</w:t>
      </w:r>
    </w:p>
    <w:p w14:paraId="27A10055" w14:textId="77777777" w:rsidR="004C63D1" w:rsidRPr="00893921" w:rsidRDefault="004C63D1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b/>
          <w:bCs/>
          <w:u w:val="single"/>
        </w:rPr>
      </w:pPr>
      <w:r w:rsidRPr="00893921">
        <w:rPr>
          <w:rFonts w:ascii="Times New Roman" w:hAnsi="Times New Roman" w:cs="Times New Roman"/>
          <w:b/>
          <w:bCs/>
          <w:u w:val="single"/>
        </w:rPr>
        <w:t xml:space="preserve">Scholarly Positions and Activities outside the </w:t>
      </w:r>
      <w:r w:rsidR="00893921">
        <w:rPr>
          <w:rFonts w:ascii="Times New Roman" w:hAnsi="Times New Roman" w:cs="Times New Roman"/>
          <w:b/>
          <w:bCs/>
          <w:u w:val="single"/>
        </w:rPr>
        <w:t>College</w:t>
      </w:r>
      <w:r w:rsidRPr="00893921">
        <w:rPr>
          <w:rFonts w:ascii="Times New Roman" w:hAnsi="Times New Roman" w:cs="Times New Roman"/>
          <w:b/>
          <w:bCs/>
          <w:u w:val="single"/>
        </w:rPr>
        <w:t xml:space="preserve"> (selected)</w:t>
      </w:r>
    </w:p>
    <w:p w14:paraId="66968269" w14:textId="77777777" w:rsidR="004C63D1" w:rsidRPr="00893921" w:rsidRDefault="004C63D1" w:rsidP="003B5110">
      <w:pPr>
        <w:bidi w:val="0"/>
        <w:ind w:left="360"/>
        <w:rPr>
          <w:rFonts w:ascii="Times New Roman" w:hAnsi="Times New Roman" w:cs="Times New Roman"/>
          <w:b/>
          <w:bCs/>
          <w:sz w:val="10"/>
          <w:szCs w:val="10"/>
          <w:u w:val="single"/>
          <w:rtl/>
        </w:rPr>
      </w:pPr>
    </w:p>
    <w:p w14:paraId="3715E590" w14:textId="77777777" w:rsidR="00893921" w:rsidRDefault="00893921" w:rsidP="003B5110">
      <w:pPr>
        <w:pStyle w:val="a3"/>
        <w:numPr>
          <w:ilvl w:val="0"/>
          <w:numId w:val="44"/>
        </w:numPr>
        <w:bidi w:val="0"/>
        <w:ind w:left="1066" w:hanging="357"/>
        <w:rPr>
          <w:rFonts w:asciiTheme="majorBidi" w:hAnsiTheme="majorBidi" w:cstheme="majorBidi"/>
        </w:rPr>
      </w:pPr>
      <w:r w:rsidRPr="00893921">
        <w:rPr>
          <w:rFonts w:asciiTheme="majorBidi" w:hAnsiTheme="majorBidi" w:cstheme="majorBidi"/>
        </w:rPr>
        <w:t>Ad-Hoc reviewer for national and international journals</w:t>
      </w:r>
      <w:r>
        <w:rPr>
          <w:rFonts w:asciiTheme="majorBidi" w:hAnsiTheme="majorBidi" w:cstheme="majorBidi"/>
        </w:rPr>
        <w:t xml:space="preserve"> </w:t>
      </w:r>
      <w:r w:rsidRPr="00893921">
        <w:rPr>
          <w:rFonts w:asciiTheme="majorBidi" w:hAnsiTheme="majorBidi" w:cstheme="majorBidi"/>
        </w:rPr>
        <w:t>(e.g.  Violence against Women,  Crime and Delinquency</w:t>
      </w:r>
      <w:r>
        <w:rPr>
          <w:rFonts w:asciiTheme="majorBidi" w:hAnsiTheme="majorBidi" w:cstheme="majorBidi"/>
        </w:rPr>
        <w:t xml:space="preserve">, </w:t>
      </w:r>
      <w:r w:rsidRPr="00893921">
        <w:rPr>
          <w:rFonts w:asciiTheme="majorBidi" w:hAnsiTheme="majorBidi" w:cstheme="majorBidi"/>
        </w:rPr>
        <w:t>Gender and Society</w:t>
      </w:r>
      <w:r>
        <w:rPr>
          <w:rFonts w:asciiTheme="majorBidi" w:hAnsiTheme="majorBidi" w:cstheme="majorBidi"/>
        </w:rPr>
        <w:t>, and others).</w:t>
      </w:r>
    </w:p>
    <w:p w14:paraId="5E14A2F9" w14:textId="77777777" w:rsidR="00893921" w:rsidRDefault="00893921" w:rsidP="003B5110">
      <w:pPr>
        <w:pStyle w:val="a3"/>
        <w:numPr>
          <w:ilvl w:val="0"/>
          <w:numId w:val="44"/>
        </w:numPr>
        <w:bidi w:val="0"/>
        <w:ind w:left="1066" w:hanging="357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Reviewers of BSF grant proposals (Social Sciences).</w:t>
      </w:r>
    </w:p>
    <w:p w14:paraId="58BD063E" w14:textId="77777777" w:rsidR="00893921" w:rsidRDefault="00893921" w:rsidP="003B5110">
      <w:pPr>
        <w:pStyle w:val="a3"/>
        <w:numPr>
          <w:ilvl w:val="0"/>
          <w:numId w:val="44"/>
        </w:numPr>
        <w:bidi w:val="0"/>
        <w:ind w:left="1066" w:hanging="357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Head of </w:t>
      </w:r>
      <w:r w:rsidR="00E07488">
        <w:rPr>
          <w:rFonts w:asciiTheme="majorBidi" w:hAnsiTheme="majorBidi" w:cstheme="majorBidi"/>
        </w:rPr>
        <w:t>R</w:t>
      </w:r>
      <w:r>
        <w:rPr>
          <w:rFonts w:asciiTheme="majorBidi" w:hAnsiTheme="majorBidi" w:cstheme="majorBidi"/>
        </w:rPr>
        <w:t xml:space="preserve">esearch </w:t>
      </w:r>
      <w:r w:rsidR="00E07488">
        <w:rPr>
          <w:rFonts w:asciiTheme="majorBidi" w:hAnsiTheme="majorBidi" w:cstheme="majorBidi"/>
        </w:rPr>
        <w:t>T</w:t>
      </w:r>
      <w:r>
        <w:rPr>
          <w:rFonts w:asciiTheme="majorBidi" w:hAnsiTheme="majorBidi" w:cstheme="majorBidi"/>
        </w:rPr>
        <w:t xml:space="preserve">eam supervising a 5 years multi-organization intervention plan in a </w:t>
      </w:r>
      <w:r w:rsidR="00E07488">
        <w:rPr>
          <w:rFonts w:asciiTheme="majorBidi" w:hAnsiTheme="majorBidi" w:cstheme="majorBidi"/>
        </w:rPr>
        <w:t>poor neighborhood in Migdal Ha'emek.</w:t>
      </w:r>
    </w:p>
    <w:p w14:paraId="66A565EB" w14:textId="77777777" w:rsidR="00A00EA6" w:rsidRDefault="00A00EA6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b/>
          <w:bCs/>
          <w:u w:val="single"/>
        </w:rPr>
      </w:pPr>
      <w:r w:rsidRPr="00A00EA6">
        <w:rPr>
          <w:rFonts w:ascii="Times New Roman" w:hAnsi="Times New Roman" w:cs="Times New Roman"/>
          <w:b/>
          <w:bCs/>
          <w:u w:val="single"/>
        </w:rPr>
        <w:t>Supervision of Graduate Students</w:t>
      </w:r>
    </w:p>
    <w:p w14:paraId="7243C9B3" w14:textId="77777777" w:rsidR="00A101F3" w:rsidRPr="00A101F3" w:rsidRDefault="00A101F3" w:rsidP="003B5110">
      <w:pPr>
        <w:bidi w:val="0"/>
        <w:ind w:left="720"/>
        <w:rPr>
          <w:rFonts w:ascii="Times New Roman" w:hAnsi="Times New Roman" w:cs="Times New Roman"/>
          <w:b/>
          <w:bCs/>
          <w:sz w:val="10"/>
          <w:szCs w:val="10"/>
          <w:u w:val="single"/>
        </w:rPr>
      </w:pPr>
    </w:p>
    <w:p w14:paraId="2D9DD65C" w14:textId="4B8EF663" w:rsidR="00376CAB" w:rsidRDefault="00A00EA6" w:rsidP="00C563AB">
      <w:pPr>
        <w:bidi w:val="0"/>
        <w:ind w:left="720"/>
        <w:jc w:val="both"/>
        <w:rPr>
          <w:rFonts w:ascii="Times New Roman" w:hAnsi="Times New Roman" w:cs="Times New Roman"/>
          <w:iCs/>
        </w:rPr>
      </w:pPr>
      <w:r w:rsidRPr="00E329ED">
        <w:rPr>
          <w:rFonts w:ascii="Times New Roman" w:hAnsi="Times New Roman" w:cs="Times New Roman"/>
          <w:iCs/>
        </w:rPr>
        <w:t xml:space="preserve">I supervise </w:t>
      </w:r>
      <w:r w:rsidR="00376CAB">
        <w:rPr>
          <w:rFonts w:ascii="Times New Roman" w:hAnsi="Times New Roman" w:cs="Times New Roman"/>
          <w:iCs/>
        </w:rPr>
        <w:t>M</w:t>
      </w:r>
      <w:r w:rsidRPr="00E329ED">
        <w:rPr>
          <w:rFonts w:ascii="Times New Roman" w:hAnsi="Times New Roman" w:cs="Times New Roman"/>
          <w:iCs/>
        </w:rPr>
        <w:t xml:space="preserve">aster-degree </w:t>
      </w:r>
      <w:r w:rsidR="00376CAB">
        <w:rPr>
          <w:rFonts w:ascii="Times New Roman" w:hAnsi="Times New Roman" w:cs="Times New Roman"/>
          <w:iCs/>
        </w:rPr>
        <w:t xml:space="preserve">and PhD </w:t>
      </w:r>
      <w:r w:rsidRPr="00E329ED">
        <w:rPr>
          <w:rFonts w:ascii="Times New Roman" w:hAnsi="Times New Roman" w:cs="Times New Roman"/>
          <w:iCs/>
        </w:rPr>
        <w:t>students</w:t>
      </w:r>
      <w:r w:rsidR="002D61EB">
        <w:rPr>
          <w:rFonts w:ascii="Times New Roman" w:hAnsi="Times New Roman" w:cs="Times New Roman"/>
          <w:iCs/>
        </w:rPr>
        <w:t xml:space="preserve"> </w:t>
      </w:r>
      <w:r w:rsidR="00376CAB">
        <w:rPr>
          <w:rFonts w:ascii="Times New Roman" w:hAnsi="Times New Roman" w:cs="Times New Roman"/>
          <w:iCs/>
        </w:rPr>
        <w:t>f</w:t>
      </w:r>
      <w:r w:rsidR="002D61EB">
        <w:rPr>
          <w:rFonts w:ascii="Times New Roman" w:hAnsi="Times New Roman" w:cs="Times New Roman"/>
          <w:iCs/>
        </w:rPr>
        <w:t>rom Bar Illan</w:t>
      </w:r>
      <w:r w:rsidR="00C563AB">
        <w:rPr>
          <w:rFonts w:ascii="Times New Roman" w:hAnsi="Times New Roman" w:cs="Times New Roman"/>
          <w:iCs/>
        </w:rPr>
        <w:t>,</w:t>
      </w:r>
      <w:r w:rsidR="002D61EB">
        <w:rPr>
          <w:rFonts w:ascii="Times New Roman" w:hAnsi="Times New Roman" w:cs="Times New Roman"/>
          <w:iCs/>
        </w:rPr>
        <w:t xml:space="preserve"> and </w:t>
      </w:r>
      <w:r w:rsidR="00C563AB">
        <w:rPr>
          <w:rFonts w:ascii="Times New Roman" w:hAnsi="Times New Roman" w:cs="Times New Roman"/>
          <w:iCs/>
        </w:rPr>
        <w:t>Haifa University.</w:t>
      </w:r>
      <w:r w:rsidR="002D61EB">
        <w:rPr>
          <w:rFonts w:ascii="Times New Roman" w:hAnsi="Times New Roman" w:cs="Times New Roman"/>
          <w:iCs/>
        </w:rPr>
        <w:t xml:space="preserve"> </w:t>
      </w:r>
    </w:p>
    <w:p w14:paraId="1B35447E" w14:textId="77777777" w:rsidR="009111DF" w:rsidRPr="009111DF" w:rsidRDefault="009111DF" w:rsidP="00376CAB">
      <w:pPr>
        <w:bidi w:val="0"/>
        <w:ind w:left="720"/>
        <w:jc w:val="both"/>
        <w:rPr>
          <w:rFonts w:ascii="Times New Roman" w:hAnsi="Times New Roman" w:cs="Times New Roman"/>
          <w:b/>
          <w:bCs/>
          <w:u w:val="single"/>
        </w:rPr>
      </w:pPr>
      <w:r w:rsidRPr="009111DF">
        <w:rPr>
          <w:rFonts w:ascii="Times New Roman" w:hAnsi="Times New Roman" w:cs="Times New Roman"/>
          <w:b/>
          <w:bCs/>
          <w:u w:val="single"/>
        </w:rPr>
        <w:t>Scholarships, Awards and Prizes</w:t>
      </w:r>
      <w:r>
        <w:rPr>
          <w:rFonts w:ascii="Times New Roman" w:hAnsi="Times New Roman" w:cs="Times New Roman"/>
          <w:b/>
          <w:bCs/>
          <w:u w:val="single"/>
        </w:rPr>
        <w:t xml:space="preserve"> (recent)</w:t>
      </w:r>
    </w:p>
    <w:p w14:paraId="65914AAC" w14:textId="1096761B" w:rsidR="009111DF" w:rsidRDefault="009111DF" w:rsidP="00D66304">
      <w:pPr>
        <w:bidi w:val="0"/>
        <w:ind w:left="709"/>
        <w:rPr>
          <w:rFonts w:ascii="Times New Roman" w:hAnsi="Times New Roman" w:cs="Times New Roman"/>
          <w:iCs/>
        </w:rPr>
      </w:pPr>
      <w:r w:rsidRPr="009111DF">
        <w:rPr>
          <w:rFonts w:ascii="Times New Roman" w:hAnsi="Times New Roman" w:cs="Times New Roman"/>
          <w:iCs/>
        </w:rPr>
        <w:t>I</w:t>
      </w:r>
      <w:r>
        <w:rPr>
          <w:rFonts w:ascii="Times New Roman" w:hAnsi="Times New Roman" w:cs="Times New Roman"/>
          <w:iCs/>
        </w:rPr>
        <w:t xml:space="preserve"> received a number </w:t>
      </w:r>
      <w:r w:rsidR="00AF6598">
        <w:rPr>
          <w:rFonts w:ascii="Times New Roman" w:hAnsi="Times New Roman" w:cs="Times New Roman"/>
          <w:iCs/>
        </w:rPr>
        <w:t>of research</w:t>
      </w:r>
      <w:r>
        <w:rPr>
          <w:rFonts w:ascii="Times New Roman" w:hAnsi="Times New Roman" w:cs="Times New Roman"/>
          <w:iCs/>
        </w:rPr>
        <w:t xml:space="preserve"> grants</w:t>
      </w:r>
      <w:r w:rsidR="00AF6598">
        <w:rPr>
          <w:rFonts w:ascii="Times New Roman" w:hAnsi="Times New Roman" w:cs="Times New Roman"/>
          <w:iCs/>
        </w:rPr>
        <w:t xml:space="preserve"> and prizes</w:t>
      </w:r>
      <w:r>
        <w:rPr>
          <w:rFonts w:ascii="Times New Roman" w:hAnsi="Times New Roman" w:cs="Times New Roman"/>
          <w:iCs/>
        </w:rPr>
        <w:t xml:space="preserve">, such as </w:t>
      </w:r>
      <w:r w:rsidRPr="009111DF">
        <w:rPr>
          <w:rFonts w:ascii="Times New Roman" w:hAnsi="Times New Roman" w:cs="Times New Roman"/>
          <w:iCs/>
        </w:rPr>
        <w:t xml:space="preserve">the </w:t>
      </w:r>
      <w:r w:rsidR="00AF6598">
        <w:rPr>
          <w:rFonts w:ascii="Times New Roman" w:hAnsi="Times New Roman" w:cs="Times New Roman"/>
          <w:iCs/>
        </w:rPr>
        <w:t xml:space="preserve">Frankel family award for excellent PhD thesis </w:t>
      </w:r>
      <w:r>
        <w:rPr>
          <w:rFonts w:ascii="Times New Roman" w:hAnsi="Times New Roman" w:cs="Times New Roman"/>
          <w:iCs/>
        </w:rPr>
        <w:t>(</w:t>
      </w:r>
      <w:r w:rsidR="00AF6598">
        <w:rPr>
          <w:rFonts w:ascii="Times New Roman" w:hAnsi="Times New Roman" w:cs="Times New Roman"/>
          <w:iCs/>
        </w:rPr>
        <w:t>2000</w:t>
      </w:r>
      <w:r>
        <w:rPr>
          <w:rFonts w:ascii="Times New Roman" w:hAnsi="Times New Roman" w:cs="Times New Roman"/>
          <w:iCs/>
        </w:rPr>
        <w:t>)</w:t>
      </w:r>
      <w:r w:rsidR="00D66304">
        <w:rPr>
          <w:rFonts w:ascii="Times New Roman" w:hAnsi="Times New Roman" w:cs="Times New Roman"/>
          <w:iCs/>
        </w:rPr>
        <w:t xml:space="preserve"> </w:t>
      </w:r>
      <w:r w:rsidR="00AF6598">
        <w:rPr>
          <w:rFonts w:ascii="Times New Roman" w:hAnsi="Times New Roman" w:cs="Times New Roman"/>
          <w:iCs/>
        </w:rPr>
        <w:t>and a</w:t>
      </w:r>
      <w:r>
        <w:rPr>
          <w:rFonts w:ascii="Times New Roman" w:hAnsi="Times New Roman" w:cs="Times New Roman"/>
          <w:iCs/>
        </w:rPr>
        <w:t xml:space="preserve"> </w:t>
      </w:r>
      <w:r w:rsidR="00AF6598">
        <w:rPr>
          <w:rFonts w:asciiTheme="majorBidi" w:hAnsiTheme="majorBidi" w:cstheme="majorBidi"/>
        </w:rPr>
        <w:t>r</w:t>
      </w:r>
      <w:r w:rsidR="00AF6598" w:rsidRPr="00AF6598">
        <w:rPr>
          <w:rFonts w:asciiTheme="majorBidi" w:hAnsiTheme="majorBidi" w:cstheme="majorBidi"/>
        </w:rPr>
        <w:t xml:space="preserve">esearch grant proposal </w:t>
      </w:r>
      <w:r w:rsidR="00AF6598">
        <w:rPr>
          <w:rFonts w:asciiTheme="majorBidi" w:hAnsiTheme="majorBidi" w:cstheme="majorBidi"/>
        </w:rPr>
        <w:t>from T</w:t>
      </w:r>
      <w:r w:rsidR="00AF6598" w:rsidRPr="00AF6598">
        <w:rPr>
          <w:rFonts w:asciiTheme="majorBidi" w:hAnsiTheme="majorBidi" w:cstheme="majorBidi"/>
        </w:rPr>
        <w:t xml:space="preserve">he </w:t>
      </w:r>
      <w:r w:rsidR="00AF6598">
        <w:rPr>
          <w:rFonts w:asciiTheme="majorBidi" w:hAnsiTheme="majorBidi" w:cstheme="majorBidi"/>
        </w:rPr>
        <w:t>A</w:t>
      </w:r>
      <w:r w:rsidR="00AF6598" w:rsidRPr="00AF6598">
        <w:rPr>
          <w:rFonts w:asciiTheme="majorBidi" w:hAnsiTheme="majorBidi" w:cstheme="majorBidi"/>
        </w:rPr>
        <w:t xml:space="preserve">pplied </w:t>
      </w:r>
      <w:r w:rsidR="00AF6598">
        <w:rPr>
          <w:rFonts w:asciiTheme="majorBidi" w:hAnsiTheme="majorBidi" w:cstheme="majorBidi"/>
        </w:rPr>
        <w:t>M</w:t>
      </w:r>
      <w:r w:rsidR="00AF6598" w:rsidRPr="00AF6598">
        <w:rPr>
          <w:rFonts w:asciiTheme="majorBidi" w:hAnsiTheme="majorBidi" w:cstheme="majorBidi"/>
        </w:rPr>
        <w:t>ulti-</w:t>
      </w:r>
      <w:r w:rsidR="00AF6598">
        <w:rPr>
          <w:rFonts w:asciiTheme="majorBidi" w:hAnsiTheme="majorBidi" w:cstheme="majorBidi"/>
        </w:rPr>
        <w:t>C</w:t>
      </w:r>
      <w:r w:rsidR="00AF6598" w:rsidRPr="00AF6598">
        <w:rPr>
          <w:rFonts w:asciiTheme="majorBidi" w:hAnsiTheme="majorBidi" w:cstheme="majorBidi"/>
        </w:rPr>
        <w:t xml:space="preserve">ultural  </w:t>
      </w:r>
      <w:r w:rsidR="00AF6598">
        <w:rPr>
          <w:rFonts w:asciiTheme="majorBidi" w:hAnsiTheme="majorBidi" w:cstheme="majorBidi"/>
        </w:rPr>
        <w:t>C</w:t>
      </w:r>
      <w:r w:rsidR="00AF6598" w:rsidRPr="00AF6598">
        <w:rPr>
          <w:rFonts w:asciiTheme="majorBidi" w:hAnsiTheme="majorBidi" w:cstheme="majorBidi"/>
        </w:rPr>
        <w:t>enter of Ruppin-</w:t>
      </w:r>
      <w:r w:rsidR="00AF6598">
        <w:rPr>
          <w:rFonts w:asciiTheme="majorBidi" w:hAnsiTheme="majorBidi" w:cstheme="majorBidi"/>
        </w:rPr>
        <w:t xml:space="preserve"> </w:t>
      </w:r>
      <w:r w:rsidR="00AF6598" w:rsidRPr="00AF6598">
        <w:rPr>
          <w:rFonts w:asciiTheme="majorBidi" w:hAnsiTheme="majorBidi" w:cstheme="majorBidi"/>
        </w:rPr>
        <w:t>Joint</w:t>
      </w:r>
      <w:r>
        <w:rPr>
          <w:rFonts w:ascii="Times New Roman" w:hAnsi="Times New Roman" w:cs="Times New Roman"/>
          <w:iCs/>
        </w:rPr>
        <w:t xml:space="preserve"> (2013)</w:t>
      </w:r>
      <w:r w:rsidR="00C563AB">
        <w:rPr>
          <w:rFonts w:ascii="Times New Roman" w:hAnsi="Times New Roman" w:cs="Times New Roman"/>
          <w:iCs/>
        </w:rPr>
        <w:t>, ISF (2013) and MOST (2018)</w:t>
      </w:r>
      <w:r w:rsidR="00E23965">
        <w:rPr>
          <w:rFonts w:ascii="Times New Roman" w:hAnsi="Times New Roman" w:cs="Times New Roman"/>
          <w:iCs/>
        </w:rPr>
        <w:t xml:space="preserve">, as well as some research grants from the research </w:t>
      </w:r>
      <w:r w:rsidR="00EA198B">
        <w:rPr>
          <w:rFonts w:ascii="Times New Roman" w:hAnsi="Times New Roman" w:cs="Times New Roman"/>
          <w:iCs/>
        </w:rPr>
        <w:t>committee of</w:t>
      </w:r>
      <w:r w:rsidR="00E23965">
        <w:rPr>
          <w:rFonts w:ascii="Times New Roman" w:hAnsi="Times New Roman" w:cs="Times New Roman"/>
          <w:iCs/>
        </w:rPr>
        <w:t xml:space="preserve"> YVC </w:t>
      </w:r>
      <w:r w:rsidRPr="009111DF">
        <w:rPr>
          <w:rFonts w:ascii="Times New Roman" w:hAnsi="Times New Roman" w:cs="Times New Roman"/>
          <w:iCs/>
        </w:rPr>
        <w:t>.</w:t>
      </w:r>
    </w:p>
    <w:p w14:paraId="11EA8B78" w14:textId="77777777" w:rsidR="00E23965" w:rsidRDefault="00E23965" w:rsidP="00E23965">
      <w:pPr>
        <w:bidi w:val="0"/>
        <w:ind w:left="709"/>
        <w:rPr>
          <w:rFonts w:ascii="Times New Roman" w:hAnsi="Times New Roman" w:cs="Times New Roman"/>
          <w:iCs/>
        </w:rPr>
      </w:pPr>
    </w:p>
    <w:p w14:paraId="6DF52C0B" w14:textId="77777777" w:rsidR="007621CE" w:rsidRDefault="007621CE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b/>
          <w:bCs/>
          <w:u w:val="single"/>
        </w:rPr>
      </w:pPr>
      <w:r w:rsidRPr="007621CE">
        <w:rPr>
          <w:rFonts w:ascii="Times New Roman" w:hAnsi="Times New Roman" w:cs="Times New Roman"/>
          <w:b/>
          <w:bCs/>
          <w:u w:val="single"/>
        </w:rPr>
        <w:lastRenderedPageBreak/>
        <w:t>Participation in Scholarly Conferences</w:t>
      </w:r>
    </w:p>
    <w:p w14:paraId="71A79DB3" w14:textId="77777777" w:rsidR="007621CE" w:rsidRPr="007621CE" w:rsidRDefault="007621CE" w:rsidP="003B5110">
      <w:pPr>
        <w:bidi w:val="0"/>
        <w:ind w:left="720"/>
        <w:rPr>
          <w:rFonts w:ascii="Times New Roman" w:hAnsi="Times New Roman" w:cs="Times New Roman"/>
          <w:b/>
          <w:bCs/>
          <w:sz w:val="10"/>
          <w:szCs w:val="10"/>
          <w:u w:val="single"/>
        </w:rPr>
      </w:pPr>
    </w:p>
    <w:p w14:paraId="4659D809" w14:textId="4190DC0C" w:rsidR="002321E5" w:rsidRDefault="007621CE" w:rsidP="00C82C8E">
      <w:pPr>
        <w:bidi w:val="0"/>
        <w:ind w:left="720"/>
        <w:jc w:val="both"/>
        <w:rPr>
          <w:rFonts w:ascii="Times New Roman" w:hAnsi="Times New Roman" w:cs="Times New Roman"/>
          <w:iCs/>
        </w:rPr>
      </w:pPr>
      <w:r w:rsidRPr="007621CE">
        <w:rPr>
          <w:rFonts w:ascii="Times New Roman" w:hAnsi="Times New Roman" w:cs="Times New Roman"/>
          <w:iCs/>
        </w:rPr>
        <w:t xml:space="preserve">I regularly </w:t>
      </w:r>
      <w:r>
        <w:rPr>
          <w:rFonts w:ascii="Times New Roman" w:hAnsi="Times New Roman" w:cs="Times New Roman"/>
          <w:iCs/>
        </w:rPr>
        <w:t xml:space="preserve">(annually) </w:t>
      </w:r>
      <w:r w:rsidRPr="007621CE">
        <w:rPr>
          <w:rFonts w:ascii="Times New Roman" w:hAnsi="Times New Roman" w:cs="Times New Roman"/>
          <w:iCs/>
        </w:rPr>
        <w:t xml:space="preserve">attend </w:t>
      </w:r>
      <w:r w:rsidR="00CF0644">
        <w:rPr>
          <w:rFonts w:ascii="Times New Roman" w:hAnsi="Times New Roman" w:cs="Times New Roman"/>
          <w:iCs/>
        </w:rPr>
        <w:t xml:space="preserve">national and </w:t>
      </w:r>
      <w:r w:rsidRPr="007621CE">
        <w:rPr>
          <w:rFonts w:ascii="Times New Roman" w:hAnsi="Times New Roman" w:cs="Times New Roman"/>
          <w:iCs/>
        </w:rPr>
        <w:t>international conferences (e.g.</w:t>
      </w:r>
      <w:r w:rsidR="00CF0644">
        <w:rPr>
          <w:rFonts w:ascii="Times New Roman" w:hAnsi="Times New Roman" w:cs="Times New Roman"/>
          <w:iCs/>
        </w:rPr>
        <w:t xml:space="preserve"> the Israeli Center for Qualitative Research in Israel, Gender Work and Organizations and other</w:t>
      </w:r>
      <w:r w:rsidR="006E7CEE">
        <w:rPr>
          <w:rFonts w:ascii="Times New Roman" w:hAnsi="Times New Roman" w:cs="Times New Roman"/>
          <w:iCs/>
        </w:rPr>
        <w:t>s</w:t>
      </w:r>
      <w:r w:rsidR="00CF0644">
        <w:rPr>
          <w:rFonts w:ascii="Times New Roman" w:hAnsi="Times New Roman" w:cs="Times New Roman"/>
          <w:iCs/>
        </w:rPr>
        <w:t>)</w:t>
      </w:r>
      <w:r w:rsidRPr="007621CE">
        <w:rPr>
          <w:rFonts w:ascii="Times New Roman" w:hAnsi="Times New Roman" w:cs="Times New Roman"/>
          <w:iCs/>
        </w:rPr>
        <w:t xml:space="preserve">, </w:t>
      </w:r>
      <w:r w:rsidR="00E84EE8">
        <w:rPr>
          <w:rFonts w:ascii="Times New Roman" w:hAnsi="Times New Roman" w:cs="Times New Roman"/>
          <w:iCs/>
        </w:rPr>
        <w:t>For example</w:t>
      </w:r>
      <w:r w:rsidR="005159CE">
        <w:rPr>
          <w:rFonts w:ascii="Times New Roman" w:hAnsi="Times New Roman" w:cs="Times New Roman"/>
          <w:iCs/>
        </w:rPr>
        <w:t>:</w:t>
      </w:r>
      <w:r w:rsidR="00E84EE8">
        <w:rPr>
          <w:rFonts w:ascii="Times New Roman" w:hAnsi="Times New Roman" w:cs="Times New Roman"/>
          <w:iCs/>
        </w:rPr>
        <w:t xml:space="preserve"> </w:t>
      </w:r>
    </w:p>
    <w:p w14:paraId="419ABC31" w14:textId="77777777" w:rsidR="002321E5" w:rsidRDefault="00E84EE8" w:rsidP="00E84EE8">
      <w:pPr>
        <w:pStyle w:val="a3"/>
        <w:numPr>
          <w:ilvl w:val="0"/>
          <w:numId w:val="44"/>
        </w:numPr>
        <w:bidi w:val="0"/>
        <w:jc w:val="both"/>
        <w:rPr>
          <w:rFonts w:ascii="Times New Roman" w:hAnsi="Times New Roman" w:cs="Times New Roman"/>
          <w:iCs/>
        </w:rPr>
      </w:pPr>
      <w:r w:rsidRPr="00E84EE8">
        <w:rPr>
          <w:rFonts w:ascii="Times New Roman" w:hAnsi="Times New Roman" w:cs="Times New Roman"/>
          <w:b/>
          <w:bCs/>
          <w:iCs/>
        </w:rPr>
        <w:t>Yassour-Borochowitz, Dalit</w:t>
      </w:r>
      <w:r w:rsidRPr="00E84EE8">
        <w:rPr>
          <w:rFonts w:ascii="Times New Roman" w:hAnsi="Times New Roman" w:cs="Times New Roman"/>
          <w:iCs/>
        </w:rPr>
        <w:t>: Track organizer and chair – "Ethics in business and in Organizations". 7th  EuroMed Conference of the EuroMed Academy of Business, Christiansen, Norway. September 2014.</w:t>
      </w:r>
    </w:p>
    <w:p w14:paraId="68327F70" w14:textId="77777777" w:rsidR="00E23965" w:rsidRDefault="00E23965" w:rsidP="00E23965">
      <w:pPr>
        <w:pStyle w:val="a3"/>
        <w:numPr>
          <w:ilvl w:val="0"/>
          <w:numId w:val="44"/>
        </w:numPr>
        <w:bidi w:val="0"/>
        <w:rPr>
          <w:rFonts w:ascii="Times New Roman" w:hAnsi="Times New Roman" w:cs="Times New Roman"/>
          <w:iCs/>
        </w:rPr>
      </w:pPr>
      <w:r w:rsidRPr="00E23965">
        <w:rPr>
          <w:rFonts w:ascii="Times New Roman" w:hAnsi="Times New Roman" w:cs="Times New Roman"/>
          <w:b/>
          <w:bCs/>
          <w:iCs/>
        </w:rPr>
        <w:t>Dalit Yassour-Borochowitz</w:t>
      </w:r>
      <w:r>
        <w:rPr>
          <w:rFonts w:ascii="Times New Roman" w:hAnsi="Times New Roman" w:cs="Times New Roman"/>
          <w:iCs/>
        </w:rPr>
        <w:t xml:space="preserve"> (</w:t>
      </w:r>
      <w:r w:rsidRPr="00E23965">
        <w:rPr>
          <w:rFonts w:ascii="Times New Roman" w:hAnsi="Times New Roman" w:cs="Times New Roman"/>
          <w:iCs/>
        </w:rPr>
        <w:t>with Varda Wasserman</w:t>
      </w:r>
      <w:r>
        <w:rPr>
          <w:rFonts w:ascii="Times New Roman" w:hAnsi="Times New Roman" w:cs="Times New Roman"/>
          <w:iCs/>
        </w:rPr>
        <w:t>):</w:t>
      </w:r>
      <w:r w:rsidRPr="00E23965">
        <w:rPr>
          <w:rFonts w:ascii="Times New Roman" w:hAnsi="Times New Roman" w:cs="Times New Roman"/>
          <w:iCs/>
        </w:rPr>
        <w:tab/>
        <w:t>"Narratives</w:t>
      </w:r>
      <w:r>
        <w:rPr>
          <w:rFonts w:ascii="Times New Roman" w:hAnsi="Times New Roman" w:cs="Times New Roman"/>
          <w:iCs/>
        </w:rPr>
        <w:t xml:space="preserve"> </w:t>
      </w:r>
      <w:r w:rsidRPr="00E23965">
        <w:rPr>
          <w:rFonts w:ascii="Times New Roman" w:hAnsi="Times New Roman" w:cs="Times New Roman"/>
          <w:iCs/>
        </w:rPr>
        <w:t xml:space="preserve">of success – </w:t>
      </w:r>
      <w:r>
        <w:rPr>
          <w:rFonts w:ascii="Times New Roman" w:hAnsi="Times New Roman" w:cs="Times New Roman"/>
          <w:iCs/>
        </w:rPr>
        <w:t>E</w:t>
      </w:r>
      <w:r w:rsidRPr="00E23965">
        <w:rPr>
          <w:rFonts w:ascii="Times New Roman" w:hAnsi="Times New Roman" w:cs="Times New Roman"/>
          <w:iCs/>
        </w:rPr>
        <w:t>thiopian women in Israel"</w:t>
      </w:r>
      <w:r>
        <w:rPr>
          <w:rFonts w:ascii="Times New Roman" w:hAnsi="Times New Roman" w:cs="Times New Roman"/>
          <w:iCs/>
        </w:rPr>
        <w:t xml:space="preserve">, </w:t>
      </w:r>
      <w:r w:rsidRPr="00E23965">
        <w:rPr>
          <w:rFonts w:ascii="Times New Roman" w:hAnsi="Times New Roman" w:cs="Times New Roman"/>
          <w:iCs/>
        </w:rPr>
        <w:t>Keele University, UK</w:t>
      </w:r>
      <w:r>
        <w:rPr>
          <w:rFonts w:ascii="Times New Roman" w:hAnsi="Times New Roman" w:cs="Times New Roman"/>
          <w:iCs/>
        </w:rPr>
        <w:t xml:space="preserve">, </w:t>
      </w:r>
      <w:r w:rsidRPr="00E23965">
        <w:rPr>
          <w:rFonts w:ascii="Times New Roman" w:hAnsi="Times New Roman" w:cs="Times New Roman"/>
          <w:iCs/>
        </w:rPr>
        <w:t>9th conference of Gender Work &amp; Organizations</w:t>
      </w:r>
      <w:r>
        <w:rPr>
          <w:rFonts w:ascii="Times New Roman" w:hAnsi="Times New Roman" w:cs="Times New Roman"/>
          <w:iCs/>
        </w:rPr>
        <w:t xml:space="preserve">. </w:t>
      </w:r>
      <w:r w:rsidRPr="00E23965">
        <w:rPr>
          <w:rFonts w:ascii="Times New Roman" w:hAnsi="Times New Roman" w:cs="Times New Roman"/>
          <w:iCs/>
        </w:rPr>
        <w:t>June 2016</w:t>
      </w:r>
      <w:r w:rsidR="00C82C8E">
        <w:rPr>
          <w:rFonts w:ascii="Times New Roman" w:hAnsi="Times New Roman" w:cs="Times New Roman"/>
          <w:iCs/>
        </w:rPr>
        <w:t>.</w:t>
      </w:r>
    </w:p>
    <w:p w14:paraId="744FCB25" w14:textId="77777777" w:rsidR="00C82C8E" w:rsidRDefault="00C82C8E" w:rsidP="00C82C8E">
      <w:pPr>
        <w:pStyle w:val="a3"/>
        <w:numPr>
          <w:ilvl w:val="0"/>
          <w:numId w:val="44"/>
        </w:numPr>
        <w:bidi w:val="0"/>
        <w:rPr>
          <w:rFonts w:ascii="Times New Roman" w:hAnsi="Times New Roman" w:cs="Times New Roman"/>
          <w:iCs/>
        </w:rPr>
      </w:pPr>
      <w:r w:rsidRPr="00C82C8E">
        <w:rPr>
          <w:rFonts w:ascii="Times New Roman" w:hAnsi="Times New Roman" w:cs="Times New Roman"/>
          <w:b/>
          <w:bCs/>
          <w:iCs/>
        </w:rPr>
        <w:t xml:space="preserve">Dalit Yassour-Borochowitz: </w:t>
      </w:r>
      <w:r w:rsidRPr="00C82C8E">
        <w:rPr>
          <w:rFonts w:ascii="Times New Roman" w:hAnsi="Times New Roman" w:cs="Times New Roman"/>
          <w:iCs/>
          <w:rtl/>
        </w:rPr>
        <w:t>“</w:t>
      </w:r>
      <w:r w:rsidRPr="00C82C8E">
        <w:rPr>
          <w:rFonts w:ascii="Times New Roman" w:hAnsi="Times New Roman" w:cs="Times New Roman"/>
          <w:iCs/>
        </w:rPr>
        <w:t>How come one star alone dares?" – two narratives of women worker’s leaders, University of Twente + University of Groningen, Holland</w:t>
      </w:r>
      <w:r>
        <w:rPr>
          <w:rFonts w:ascii="Times New Roman" w:hAnsi="Times New Roman" w:cs="Times New Roman"/>
          <w:iCs/>
        </w:rPr>
        <w:t xml:space="preserve">, </w:t>
      </w:r>
      <w:r w:rsidRPr="00C82C8E">
        <w:rPr>
          <w:rFonts w:ascii="Times New Roman" w:hAnsi="Times New Roman" w:cs="Times New Roman"/>
          <w:iCs/>
        </w:rPr>
        <w:t>Narrative Matters</w:t>
      </w:r>
      <w:r>
        <w:rPr>
          <w:rFonts w:ascii="Times New Roman" w:hAnsi="Times New Roman" w:cs="Times New Roman"/>
          <w:iCs/>
        </w:rPr>
        <w:t>,</w:t>
      </w:r>
      <w:r w:rsidRPr="00C82C8E">
        <w:rPr>
          <w:rFonts w:ascii="Times New Roman" w:hAnsi="Times New Roman" w:cs="Times New Roman"/>
          <w:iCs/>
          <w:rtl/>
        </w:rPr>
        <w:tab/>
      </w:r>
      <w:r w:rsidRPr="00C82C8E">
        <w:rPr>
          <w:rFonts w:ascii="Times New Roman" w:hAnsi="Times New Roman" w:cs="Times New Roman"/>
          <w:iCs/>
        </w:rPr>
        <w:t>July 2018</w:t>
      </w:r>
      <w:r>
        <w:rPr>
          <w:rFonts w:ascii="Times New Roman" w:hAnsi="Times New Roman" w:cs="Times New Roman"/>
          <w:iCs/>
        </w:rPr>
        <w:t>.</w:t>
      </w:r>
    </w:p>
    <w:p w14:paraId="5EA554BE" w14:textId="77777777" w:rsidR="00E1283F" w:rsidRDefault="0089088F" w:rsidP="003B5110">
      <w:pPr>
        <w:numPr>
          <w:ilvl w:val="0"/>
          <w:numId w:val="2"/>
        </w:numPr>
        <w:bidi w:val="0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b/>
          <w:bCs/>
          <w:u w:val="single"/>
        </w:rPr>
        <w:t>P</w:t>
      </w:r>
      <w:r w:rsidR="0040679B" w:rsidRPr="00944711">
        <w:rPr>
          <w:rFonts w:ascii="Times New Roman" w:hAnsi="Times New Roman" w:cs="Times New Roman"/>
          <w:b/>
          <w:bCs/>
          <w:u w:val="single"/>
        </w:rPr>
        <w:t>ublications (</w:t>
      </w:r>
      <w:r w:rsidR="00E1283F">
        <w:rPr>
          <w:rFonts w:ascii="Times New Roman" w:hAnsi="Times New Roman" w:cs="Times New Roman"/>
          <w:b/>
          <w:bCs/>
          <w:u w:val="single"/>
        </w:rPr>
        <w:t>a selection)</w:t>
      </w:r>
    </w:p>
    <w:p w14:paraId="07B0EE52" w14:textId="77777777" w:rsidR="00AD7599" w:rsidRDefault="00AD7599" w:rsidP="00AD7599">
      <w:pPr>
        <w:bidi w:val="0"/>
        <w:rPr>
          <w:rFonts w:ascii="Times New Roman" w:hAnsi="Times New Roman" w:cs="Times New Roman"/>
          <w:sz w:val="10"/>
          <w:szCs w:val="10"/>
        </w:rPr>
      </w:pPr>
    </w:p>
    <w:p w14:paraId="29B3657B" w14:textId="77777777" w:rsidR="00AD7599" w:rsidRDefault="00AD7599" w:rsidP="00AD7599">
      <w:pPr>
        <w:pStyle w:val="a3"/>
        <w:bidi w:val="0"/>
        <w:ind w:left="709"/>
        <w:rPr>
          <w:rFonts w:ascii="Times New Roman" w:hAnsi="Times New Roman" w:cs="Times New Roman"/>
          <w:sz w:val="22"/>
          <w:szCs w:val="22"/>
        </w:rPr>
      </w:pPr>
      <w:r w:rsidRPr="00AD7599">
        <w:rPr>
          <w:rFonts w:ascii="Times New Roman" w:hAnsi="Times New Roman" w:cs="Times New Roman"/>
          <w:sz w:val="22"/>
          <w:szCs w:val="22"/>
        </w:rPr>
        <w:t xml:space="preserve"> - </w:t>
      </w:r>
      <w:r w:rsidRPr="00AD7599">
        <w:rPr>
          <w:rFonts w:ascii="Times New Roman" w:hAnsi="Times New Roman" w:cs="Times New Roman"/>
          <w:b/>
          <w:bCs/>
          <w:sz w:val="22"/>
          <w:szCs w:val="22"/>
        </w:rPr>
        <w:t>Yassour Borochowitz, D</w:t>
      </w:r>
      <w:r w:rsidRPr="00AD7599">
        <w:rPr>
          <w:rFonts w:ascii="Times New Roman" w:hAnsi="Times New Roman" w:cs="Times New Roman"/>
          <w:sz w:val="22"/>
          <w:szCs w:val="22"/>
        </w:rPr>
        <w:t>. &amp; Eisikovits, Z. ( April 2002). To love violently: Strategies for reconciling love and violence. Violence Against Women, Vol.8(#4),476 – 494.</w:t>
      </w:r>
    </w:p>
    <w:p w14:paraId="6248E12B" w14:textId="77777777" w:rsidR="006C16E1" w:rsidRPr="00E1283F" w:rsidRDefault="00AD7599" w:rsidP="00C82C8E">
      <w:pPr>
        <w:pStyle w:val="a3"/>
        <w:bidi w:val="0"/>
        <w:ind w:left="709"/>
        <w:rPr>
          <w:rFonts w:ascii="Times New Roman" w:hAnsi="Times New Roman" w:cs="Times New Roman"/>
          <w:sz w:val="10"/>
          <w:szCs w:val="10"/>
        </w:rPr>
      </w:pPr>
      <w:r w:rsidRPr="00AD7599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0F32562" w14:textId="77777777" w:rsidR="00FE736F" w:rsidRDefault="00E1283F" w:rsidP="00FE736F">
      <w:pPr>
        <w:bidi w:val="0"/>
        <w:ind w:left="709"/>
        <w:rPr>
          <w:rFonts w:asciiTheme="majorBidi" w:hAnsiTheme="majorBidi" w:cstheme="majorBidi"/>
        </w:rPr>
      </w:pPr>
      <w:r w:rsidRPr="00E1283F">
        <w:rPr>
          <w:rFonts w:asciiTheme="majorBidi" w:hAnsiTheme="majorBidi" w:cstheme="majorBidi"/>
          <w:b/>
          <w:bCs/>
        </w:rPr>
        <w:t>- Yassour Borochowitz, D</w:t>
      </w:r>
      <w:r w:rsidRPr="00E1283F">
        <w:rPr>
          <w:rFonts w:asciiTheme="majorBidi" w:hAnsiTheme="majorBidi" w:cstheme="majorBidi"/>
        </w:rPr>
        <w:t xml:space="preserve">.(2008) The taming of the shrew – batterers' construction of their wives' narratives. </w:t>
      </w:r>
      <w:r w:rsidRPr="00E1283F">
        <w:rPr>
          <w:rFonts w:asciiTheme="majorBidi" w:hAnsiTheme="majorBidi" w:cstheme="majorBidi"/>
          <w:i/>
          <w:iCs/>
        </w:rPr>
        <w:t>Violence against Women</w:t>
      </w:r>
      <w:r w:rsidRPr="00E1283F">
        <w:rPr>
          <w:rFonts w:asciiTheme="majorBidi" w:hAnsiTheme="majorBidi" w:cstheme="majorBidi"/>
        </w:rPr>
        <w:t>,</w:t>
      </w:r>
      <w:r w:rsidRPr="00E1283F">
        <w:rPr>
          <w:rFonts w:asciiTheme="majorBidi" w:hAnsiTheme="majorBidi" w:cstheme="majorBidi"/>
          <w:b/>
          <w:bCs/>
        </w:rPr>
        <w:t xml:space="preserve"> </w:t>
      </w:r>
      <w:r w:rsidRPr="00E1283F">
        <w:rPr>
          <w:rFonts w:asciiTheme="majorBidi" w:hAnsiTheme="majorBidi" w:cstheme="majorBidi"/>
          <w:i/>
          <w:iCs/>
        </w:rPr>
        <w:t>14(#10),</w:t>
      </w:r>
      <w:r w:rsidRPr="00E1283F">
        <w:rPr>
          <w:rFonts w:asciiTheme="majorBidi" w:hAnsiTheme="majorBidi" w:cstheme="majorBidi"/>
        </w:rPr>
        <w:t xml:space="preserve"> 1166-1180. DOI 10.1177/1077801208323761. </w:t>
      </w:r>
    </w:p>
    <w:p w14:paraId="2AEDF69F" w14:textId="77777777" w:rsidR="00E1283F" w:rsidRDefault="00E1283F" w:rsidP="003B5110">
      <w:pPr>
        <w:pStyle w:val="2"/>
        <w:bidi w:val="0"/>
        <w:spacing w:line="240" w:lineRule="auto"/>
        <w:ind w:left="709"/>
      </w:pPr>
      <w:r w:rsidRPr="003B5110">
        <w:t>-</w:t>
      </w:r>
      <w:r w:rsidRPr="00E1283F">
        <w:t xml:space="preserve"> Desivilya, H. &amp; </w:t>
      </w:r>
      <w:r w:rsidRPr="00E1283F">
        <w:rPr>
          <w:b/>
          <w:bCs/>
        </w:rPr>
        <w:t>Yassour-Borochowitz, D.</w:t>
      </w:r>
      <w:r w:rsidRPr="00E1283F">
        <w:t xml:space="preserve"> (April 2008). A Transition from a Grassroots Organization to the Second Phase: The Case of CheckpointWatch – A Women’s Human Rights Organization. </w:t>
      </w:r>
      <w:r w:rsidRPr="00E1283F">
        <w:rPr>
          <w:i/>
          <w:iCs/>
        </w:rPr>
        <w:t>Organizational Studies, 29(#16)</w:t>
      </w:r>
      <w:r w:rsidRPr="00E1283F">
        <w:t>, 887-908.</w:t>
      </w:r>
    </w:p>
    <w:p w14:paraId="061AF952" w14:textId="77777777" w:rsidR="00E1283F" w:rsidRDefault="00E1283F" w:rsidP="003B5110">
      <w:pPr>
        <w:pStyle w:val="af2"/>
        <w:ind w:left="709" w:right="709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/>
          <w:sz w:val="22"/>
          <w:szCs w:val="22"/>
        </w:rPr>
        <w:t>- G</w:t>
      </w:r>
      <w:r w:rsidRPr="006845A1">
        <w:rPr>
          <w:rFonts w:ascii="Times New Roman" w:hAnsi="Times New Roman"/>
          <w:sz w:val="22"/>
          <w:szCs w:val="22"/>
        </w:rPr>
        <w:t>oldberg, O. &amp;</w:t>
      </w:r>
      <w:r w:rsidRPr="006845A1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  <w:r w:rsidRPr="006845A1">
        <w:rPr>
          <w:rFonts w:ascii="Times New Roman" w:hAnsi="Times New Roman"/>
          <w:b/>
          <w:bCs/>
          <w:sz w:val="22"/>
          <w:szCs w:val="22"/>
        </w:rPr>
        <w:t xml:space="preserve">Yassour-Borochowitz, D. </w:t>
      </w:r>
      <w:r w:rsidRPr="006845A1">
        <w:rPr>
          <w:rFonts w:ascii="Times New Roman" w:hAnsi="Times New Roman"/>
          <w:sz w:val="22"/>
          <w:szCs w:val="22"/>
        </w:rPr>
        <w:t>(</w:t>
      </w:r>
      <w:r>
        <w:rPr>
          <w:rFonts w:ascii="Times New Roman" w:hAnsi="Times New Roman"/>
          <w:sz w:val="22"/>
          <w:szCs w:val="22"/>
        </w:rPr>
        <w:t xml:space="preserve"> Sep. </w:t>
      </w:r>
      <w:r w:rsidRPr="006845A1">
        <w:rPr>
          <w:rFonts w:ascii="Times New Roman" w:hAnsi="Times New Roman"/>
          <w:sz w:val="22"/>
          <w:szCs w:val="22"/>
        </w:rPr>
        <w:t>2009).</w:t>
      </w:r>
      <w:r w:rsidRPr="006845A1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6845A1">
        <w:rPr>
          <w:rFonts w:ascii="Times New Roman" w:hAnsi="Times New Roman"/>
          <w:sz w:val="22"/>
          <w:szCs w:val="22"/>
        </w:rPr>
        <w:t xml:space="preserve">'Suddenly she realizes that her husband is not exactly Rabbi Akiba…' – Perception of Masculinity of Ultra-Orthodox Israeli Battering Men. </w:t>
      </w:r>
      <w:r w:rsidRPr="006845A1">
        <w:rPr>
          <w:rFonts w:ascii="Times New Roman" w:hAnsi="Times New Roman"/>
          <w:i/>
          <w:iCs/>
          <w:sz w:val="22"/>
          <w:szCs w:val="22"/>
        </w:rPr>
        <w:t>Journal of Gender Studies</w:t>
      </w:r>
      <w:r w:rsidRPr="006845A1">
        <w:rPr>
          <w:rFonts w:ascii="Times New Roman" w:hAnsi="Times New Roman"/>
          <w:sz w:val="22"/>
          <w:szCs w:val="22"/>
        </w:rPr>
        <w:t xml:space="preserve"> (special edition on Masculinities), Vol</w:t>
      </w:r>
      <w:r>
        <w:rPr>
          <w:rFonts w:ascii="Times New Roman" w:hAnsi="Times New Roman"/>
          <w:sz w:val="22"/>
          <w:szCs w:val="22"/>
        </w:rPr>
        <w:t xml:space="preserve"> 18 (#4), </w:t>
      </w:r>
      <w:r w:rsidRPr="006845A1">
        <w:rPr>
          <w:rFonts w:ascii="Times New Roman" w:hAnsi="Times New Roman"/>
          <w:sz w:val="22"/>
          <w:szCs w:val="22"/>
        </w:rPr>
        <w:t xml:space="preserve">387 </w:t>
      </w:r>
      <w:r>
        <w:rPr>
          <w:rFonts w:ascii="Times New Roman" w:hAnsi="Times New Roman"/>
          <w:sz w:val="22"/>
          <w:szCs w:val="22"/>
        </w:rPr>
        <w:t>–</w:t>
      </w:r>
      <w:r w:rsidRPr="006845A1">
        <w:rPr>
          <w:rFonts w:ascii="Times New Roman" w:hAnsi="Times New Roman"/>
          <w:sz w:val="22"/>
          <w:szCs w:val="22"/>
        </w:rPr>
        <w:t xml:space="preserve"> 401</w:t>
      </w:r>
      <w:r w:rsidRPr="00634739">
        <w:rPr>
          <w:rFonts w:asciiTheme="majorBidi" w:hAnsiTheme="majorBidi" w:cstheme="majorBidi"/>
          <w:sz w:val="24"/>
          <w:szCs w:val="24"/>
        </w:rPr>
        <w:t>,  DOI: 10.1080/09589230903260050</w:t>
      </w:r>
    </w:p>
    <w:p w14:paraId="34D68DEB" w14:textId="77777777" w:rsidR="00237F06" w:rsidRDefault="001D5D61" w:rsidP="00AE28B8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lang w:eastAsia="en-US"/>
        </w:rPr>
        <w:t xml:space="preserve">         </w:t>
      </w:r>
      <w:r w:rsidR="00AE28B8">
        <w:rPr>
          <w:rFonts w:asciiTheme="majorBidi" w:hAnsiTheme="majorBidi" w:cstheme="majorBidi"/>
          <w:b/>
          <w:bCs/>
        </w:rPr>
        <w:t>-</w:t>
      </w:r>
      <w:r w:rsidR="00634739" w:rsidRPr="00C82C8E">
        <w:rPr>
          <w:rFonts w:asciiTheme="majorBidi" w:hAnsiTheme="majorBidi" w:cstheme="majorBidi"/>
          <w:b/>
          <w:bCs/>
        </w:rPr>
        <w:t>Yassour-Borochowitz, D</w:t>
      </w:r>
      <w:r w:rsidR="00634739" w:rsidRPr="00C82C8E">
        <w:rPr>
          <w:rFonts w:asciiTheme="majorBidi" w:hAnsiTheme="majorBidi" w:cstheme="majorBidi"/>
        </w:rPr>
        <w:t xml:space="preserve">. (2012). "Only is she's sexy" – An autoethnography of a feminist </w:t>
      </w:r>
    </w:p>
    <w:p w14:paraId="5D067763" w14:textId="482BBD14" w:rsidR="00FE736F" w:rsidRPr="00C82C8E" w:rsidRDefault="00237F06" w:rsidP="00237F06">
      <w:pPr>
        <w:bidi w:val="0"/>
        <w:rPr>
          <w:rFonts w:asciiTheme="majorBidi" w:hAnsiTheme="majorBidi" w:cstheme="majorBidi"/>
          <w:b/>
          <w:bCs/>
          <w:sz w:val="22"/>
          <w:szCs w:val="22"/>
        </w:rPr>
      </w:pPr>
      <w:r>
        <w:rPr>
          <w:rFonts w:asciiTheme="majorBidi" w:hAnsiTheme="majorBidi" w:cstheme="majorBidi"/>
        </w:rPr>
        <w:t xml:space="preserve">            </w:t>
      </w:r>
      <w:r w:rsidR="00634739" w:rsidRPr="00C82C8E">
        <w:rPr>
          <w:rFonts w:asciiTheme="majorBidi" w:hAnsiTheme="majorBidi" w:cstheme="majorBidi"/>
        </w:rPr>
        <w:t xml:space="preserve">researcher and her research participants. </w:t>
      </w:r>
      <w:r w:rsidR="00634739" w:rsidRPr="00C82C8E">
        <w:rPr>
          <w:rFonts w:asciiTheme="majorBidi" w:hAnsiTheme="majorBidi" w:cstheme="majorBidi"/>
          <w:i/>
          <w:iCs/>
        </w:rPr>
        <w:t xml:space="preserve">Equality, Diversity &amp; Inclusion, 31(5&amp;6). </w:t>
      </w:r>
    </w:p>
    <w:p w14:paraId="5C1F0567" w14:textId="77777777" w:rsidR="00445D2C" w:rsidRDefault="00445D2C" w:rsidP="00FE736F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 w:rsidRPr="00DA4877">
        <w:rPr>
          <w:rFonts w:asciiTheme="majorBidi" w:hAnsiTheme="majorBidi" w:cstheme="majorBidi"/>
          <w:b/>
          <w:bCs/>
          <w:sz w:val="22"/>
          <w:szCs w:val="22"/>
        </w:rPr>
        <w:t>-</w:t>
      </w:r>
      <w:r>
        <w:rPr>
          <w:rFonts w:asciiTheme="majorBidi" w:hAnsiTheme="majorBidi" w:cstheme="majorBidi"/>
          <w:sz w:val="22"/>
          <w:szCs w:val="22"/>
        </w:rPr>
        <w:t xml:space="preserve"> </w:t>
      </w:r>
      <w:r w:rsidRPr="00D17E86">
        <w:rPr>
          <w:rFonts w:asciiTheme="majorBidi" w:hAnsiTheme="majorBidi" w:cstheme="majorBidi"/>
          <w:sz w:val="22"/>
          <w:szCs w:val="22"/>
        </w:rPr>
        <w:t xml:space="preserve">Goussinsky R. &amp; </w:t>
      </w:r>
      <w:r w:rsidRPr="00D17E86">
        <w:rPr>
          <w:rFonts w:asciiTheme="majorBidi" w:hAnsiTheme="majorBidi" w:cstheme="majorBidi"/>
          <w:b/>
          <w:bCs/>
          <w:sz w:val="22"/>
          <w:szCs w:val="22"/>
        </w:rPr>
        <w:t>Yassour-Borochowitz, D.</w:t>
      </w:r>
      <w:r>
        <w:rPr>
          <w:rFonts w:asciiTheme="majorBidi" w:hAnsiTheme="majorBidi" w:cstheme="majorBidi"/>
          <w:sz w:val="22"/>
          <w:szCs w:val="22"/>
        </w:rPr>
        <w:t xml:space="preserve"> (2012). </w:t>
      </w:r>
      <w:r w:rsidRPr="00D17E86">
        <w:rPr>
          <w:rFonts w:asciiTheme="majorBidi" w:hAnsiTheme="majorBidi" w:cstheme="majorBidi"/>
          <w:sz w:val="22"/>
          <w:szCs w:val="22"/>
        </w:rPr>
        <w:t xml:space="preserve"> "I killed her but I never laid a finger on her" – A phenomenological difference between wife-killing and wife-battering.</w:t>
      </w:r>
      <w:r>
        <w:rPr>
          <w:rFonts w:asciiTheme="majorBidi" w:hAnsiTheme="majorBidi" w:cstheme="majorBidi"/>
          <w:sz w:val="22"/>
          <w:szCs w:val="22"/>
        </w:rPr>
        <w:t xml:space="preserve"> </w:t>
      </w:r>
      <w:r w:rsidRPr="00D17E86">
        <w:rPr>
          <w:rFonts w:asciiTheme="majorBidi" w:hAnsiTheme="majorBidi" w:cstheme="majorBidi"/>
          <w:sz w:val="22"/>
          <w:szCs w:val="22"/>
        </w:rPr>
        <w:t xml:space="preserve"> </w:t>
      </w:r>
      <w:r w:rsidRPr="00D17E86">
        <w:rPr>
          <w:rFonts w:asciiTheme="majorBidi" w:hAnsiTheme="majorBidi" w:cstheme="majorBidi"/>
          <w:i/>
          <w:iCs/>
          <w:sz w:val="22"/>
          <w:szCs w:val="22"/>
        </w:rPr>
        <w:t>Aggression and Violent Behavior</w:t>
      </w:r>
      <w:r>
        <w:rPr>
          <w:rFonts w:asciiTheme="majorBidi" w:hAnsiTheme="majorBidi" w:cstheme="majorBidi"/>
          <w:sz w:val="22"/>
          <w:szCs w:val="22"/>
        </w:rPr>
        <w:t>,</w:t>
      </w:r>
      <w:r w:rsidRPr="008B490B">
        <w:rPr>
          <w:rFonts w:asciiTheme="majorBidi" w:hAnsiTheme="majorBidi" w:cstheme="majorBidi"/>
          <w:i/>
          <w:iCs/>
          <w:sz w:val="22"/>
          <w:szCs w:val="22"/>
        </w:rPr>
        <w:t xml:space="preserve"> 17(6),</w:t>
      </w:r>
      <w:r>
        <w:rPr>
          <w:rFonts w:asciiTheme="majorBidi" w:hAnsiTheme="majorBidi" w:cstheme="majorBidi"/>
          <w:sz w:val="22"/>
          <w:szCs w:val="22"/>
        </w:rPr>
        <w:t xml:space="preserve"> 553-564. DOI: 10.1016/j.avb.2012.07.009</w:t>
      </w:r>
    </w:p>
    <w:p w14:paraId="1ECBD5CE" w14:textId="77777777" w:rsidR="00753C61" w:rsidRDefault="00753C61" w:rsidP="00753C61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 w:rsidRPr="00753C61">
        <w:rPr>
          <w:rFonts w:asciiTheme="majorBidi" w:hAnsiTheme="majorBidi" w:cstheme="majorBidi"/>
          <w:sz w:val="22"/>
          <w:szCs w:val="22"/>
        </w:rPr>
        <w:t>-</w:t>
      </w:r>
      <w:r>
        <w:rPr>
          <w:rFonts w:asciiTheme="majorBidi" w:hAnsiTheme="majorBidi" w:cstheme="majorBidi"/>
          <w:sz w:val="22"/>
          <w:szCs w:val="22"/>
        </w:rPr>
        <w:t xml:space="preserve"> </w:t>
      </w:r>
      <w:r w:rsidRPr="00753C61">
        <w:rPr>
          <w:rFonts w:asciiTheme="majorBidi" w:hAnsiTheme="majorBidi" w:cstheme="majorBidi"/>
          <w:b/>
          <w:bCs/>
          <w:sz w:val="22"/>
          <w:szCs w:val="22"/>
        </w:rPr>
        <w:t>Yassour-Borochowitz, D</w:t>
      </w:r>
      <w:r w:rsidRPr="00753C61">
        <w:rPr>
          <w:rFonts w:asciiTheme="majorBidi" w:hAnsiTheme="majorBidi" w:cstheme="majorBidi"/>
          <w:sz w:val="22"/>
          <w:szCs w:val="22"/>
        </w:rPr>
        <w:t xml:space="preserve">. (2016). Protection Orders for Battered Women in Israel. </w:t>
      </w:r>
      <w:r w:rsidRPr="00753C61">
        <w:rPr>
          <w:rFonts w:asciiTheme="majorBidi" w:hAnsiTheme="majorBidi" w:cstheme="majorBidi"/>
          <w:i/>
          <w:iCs/>
          <w:sz w:val="22"/>
          <w:szCs w:val="22"/>
        </w:rPr>
        <w:t>Laws, 5(3).</w:t>
      </w:r>
      <w:r w:rsidRPr="00753C61">
        <w:rPr>
          <w:rFonts w:asciiTheme="majorBidi" w:hAnsiTheme="majorBidi" w:cstheme="majorBidi"/>
          <w:sz w:val="22"/>
          <w:szCs w:val="22"/>
        </w:rPr>
        <w:t xml:space="preserve">  doi: 10.3390/laws5030032</w:t>
      </w:r>
    </w:p>
    <w:p w14:paraId="0CD5F99C" w14:textId="77777777" w:rsidR="00753C61" w:rsidRDefault="00753C61" w:rsidP="00753C61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 - </w:t>
      </w:r>
      <w:r w:rsidRPr="00753C61">
        <w:rPr>
          <w:rFonts w:asciiTheme="majorBidi" w:hAnsiTheme="majorBidi" w:cstheme="majorBidi"/>
          <w:sz w:val="22"/>
          <w:szCs w:val="22"/>
        </w:rPr>
        <w:t xml:space="preserve">Goussinski, R., Michael, K. &amp; </w:t>
      </w:r>
      <w:r w:rsidRPr="00753C61">
        <w:rPr>
          <w:rFonts w:asciiTheme="majorBidi" w:hAnsiTheme="majorBidi" w:cstheme="majorBidi"/>
          <w:b/>
          <w:bCs/>
          <w:sz w:val="22"/>
          <w:szCs w:val="22"/>
        </w:rPr>
        <w:t>Yassour-Borochowitz, D</w:t>
      </w:r>
      <w:r w:rsidRPr="00753C61">
        <w:rPr>
          <w:rFonts w:asciiTheme="majorBidi" w:hAnsiTheme="majorBidi" w:cstheme="majorBidi"/>
          <w:sz w:val="22"/>
          <w:szCs w:val="22"/>
        </w:rPr>
        <w:t xml:space="preserve">. (2017).  Relationship Dynamics and Intimate Partner Violence among Israeli College Students: The Moderating Effect of Communication Problems. </w:t>
      </w:r>
      <w:r w:rsidRPr="00753C61">
        <w:rPr>
          <w:rFonts w:asciiTheme="majorBidi" w:hAnsiTheme="majorBidi" w:cstheme="majorBidi"/>
          <w:i/>
          <w:iCs/>
          <w:sz w:val="22"/>
          <w:szCs w:val="22"/>
        </w:rPr>
        <w:t>Journal of Interpersonal Violence</w:t>
      </w:r>
      <w:r w:rsidRPr="00753C61">
        <w:rPr>
          <w:rFonts w:asciiTheme="majorBidi" w:hAnsiTheme="majorBidi" w:cstheme="majorBidi"/>
          <w:sz w:val="22"/>
          <w:szCs w:val="22"/>
        </w:rPr>
        <w:t>. DOI: 10.1177/0886260517724833</w:t>
      </w:r>
    </w:p>
    <w:p w14:paraId="07D58AE0" w14:textId="77777777" w:rsidR="00753C61" w:rsidRDefault="0089088F" w:rsidP="0089088F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- </w:t>
      </w:r>
      <w:r w:rsidRPr="0089088F">
        <w:rPr>
          <w:rFonts w:asciiTheme="majorBidi" w:hAnsiTheme="majorBidi" w:cstheme="majorBidi"/>
          <w:b/>
          <w:bCs/>
          <w:sz w:val="22"/>
          <w:szCs w:val="22"/>
        </w:rPr>
        <w:t>Yassour-Borochowitz, D</w:t>
      </w:r>
      <w:r w:rsidRPr="0089088F">
        <w:rPr>
          <w:rFonts w:asciiTheme="majorBidi" w:hAnsiTheme="majorBidi" w:cstheme="majorBidi"/>
          <w:sz w:val="22"/>
          <w:szCs w:val="22"/>
        </w:rPr>
        <w:t xml:space="preserve">. (2018).  This story is silenced – Sexual harassment from customers towards women service providers. </w:t>
      </w:r>
      <w:r w:rsidRPr="0089088F">
        <w:rPr>
          <w:rFonts w:asciiTheme="majorBidi" w:hAnsiTheme="majorBidi" w:cstheme="majorBidi"/>
          <w:i/>
          <w:iCs/>
          <w:sz w:val="22"/>
          <w:szCs w:val="22"/>
        </w:rPr>
        <w:t>Study of The Organization and Human Resource Quarterly, 1 (3).</w:t>
      </w:r>
      <w:r w:rsidRPr="0089088F">
        <w:rPr>
          <w:rFonts w:asciiTheme="majorBidi" w:hAnsiTheme="majorBidi" w:cstheme="majorBidi"/>
          <w:sz w:val="22"/>
          <w:szCs w:val="22"/>
        </w:rPr>
        <w:t xml:space="preserve"> </w:t>
      </w:r>
      <w:hyperlink r:id="rId8" w:history="1">
        <w:r w:rsidRPr="0090316E">
          <w:rPr>
            <w:rStyle w:val="Hyperlink"/>
            <w:rFonts w:asciiTheme="majorBidi" w:hAnsiTheme="majorBidi" w:cstheme="majorBidi"/>
            <w:sz w:val="22"/>
            <w:szCs w:val="22"/>
          </w:rPr>
          <w:t>http://organizations3.haifa.ac.il/images/vol6.pdf</w:t>
        </w:r>
      </w:hyperlink>
    </w:p>
    <w:p w14:paraId="60897E77" w14:textId="0FA7064F" w:rsidR="007B45FB" w:rsidRDefault="0089088F" w:rsidP="000B6056">
      <w:pPr>
        <w:bidi w:val="0"/>
        <w:ind w:left="709"/>
        <w:rPr>
          <w:rFonts w:asciiTheme="majorBidi" w:hAnsiTheme="majorBidi" w:cs="Times New Roman"/>
          <w:sz w:val="22"/>
          <w:szCs w:val="22"/>
          <w:rtl/>
        </w:rPr>
      </w:pPr>
      <w:r>
        <w:rPr>
          <w:rFonts w:asciiTheme="majorBidi" w:hAnsiTheme="majorBidi" w:cstheme="majorBidi"/>
          <w:sz w:val="22"/>
          <w:szCs w:val="22"/>
        </w:rPr>
        <w:t>-</w:t>
      </w:r>
      <w:r w:rsidR="007B45FB" w:rsidRPr="007B45FB">
        <w:rPr>
          <w:rFonts w:asciiTheme="majorBidi" w:hAnsiTheme="majorBidi" w:cs="Times New Roman"/>
          <w:b/>
          <w:bCs/>
          <w:sz w:val="22"/>
          <w:szCs w:val="22"/>
          <w:u w:val="single"/>
          <w:rtl/>
        </w:rPr>
        <w:t xml:space="preserve">  </w:t>
      </w:r>
      <w:r w:rsidR="007B45FB" w:rsidRPr="000B6056">
        <w:rPr>
          <w:rFonts w:asciiTheme="majorBidi" w:hAnsiTheme="majorBidi" w:cstheme="majorBidi"/>
          <w:sz w:val="22"/>
          <w:szCs w:val="22"/>
        </w:rPr>
        <w:t>Arieli, D. &amp;</w:t>
      </w:r>
      <w:r w:rsidR="007B45FB" w:rsidRPr="007B45FB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</w:t>
      </w:r>
      <w:r w:rsidR="007B45FB" w:rsidRPr="000B6056">
        <w:rPr>
          <w:rFonts w:asciiTheme="majorBidi" w:hAnsiTheme="majorBidi" w:cstheme="majorBidi"/>
          <w:sz w:val="22"/>
          <w:szCs w:val="22"/>
        </w:rPr>
        <w:t>Yassour-Borochowitz,D. (2023): Decent care and decent</w:t>
      </w:r>
      <w:r w:rsidR="000B6056">
        <w:rPr>
          <w:rFonts w:asciiTheme="majorBidi" w:hAnsiTheme="majorBidi" w:cstheme="majorBidi"/>
          <w:sz w:val="22"/>
          <w:szCs w:val="22"/>
        </w:rPr>
        <w:t xml:space="preserve"> </w:t>
      </w:r>
      <w:r w:rsidR="007B45FB" w:rsidRPr="000B6056">
        <w:rPr>
          <w:rFonts w:asciiTheme="majorBidi" w:hAnsiTheme="majorBidi" w:cstheme="majorBidi"/>
          <w:sz w:val="22"/>
          <w:szCs w:val="22"/>
        </w:rPr>
        <w:t xml:space="preserve">employment: family caregivers, migrant care workers and moral dilemmas, </w:t>
      </w:r>
      <w:r w:rsidR="007B45FB" w:rsidRPr="00B93607">
        <w:rPr>
          <w:rFonts w:asciiTheme="majorBidi" w:hAnsiTheme="majorBidi" w:cstheme="majorBidi"/>
          <w:i/>
          <w:iCs/>
          <w:sz w:val="22"/>
          <w:szCs w:val="22"/>
        </w:rPr>
        <w:t>Ethics &amp; Behavior</w:t>
      </w:r>
      <w:r w:rsidR="007B45FB" w:rsidRPr="000B6056">
        <w:rPr>
          <w:rFonts w:asciiTheme="majorBidi" w:hAnsiTheme="majorBidi" w:cstheme="majorBidi"/>
          <w:sz w:val="22"/>
          <w:szCs w:val="22"/>
        </w:rPr>
        <w:t>, DOI: 10.1080/10508422.2023.2212822.   Q2, IF=2.148</w:t>
      </w:r>
      <w:r w:rsidR="007B45FB" w:rsidRPr="000B6056">
        <w:rPr>
          <w:rFonts w:asciiTheme="majorBidi" w:hAnsiTheme="majorBidi" w:cs="Times New Roman"/>
          <w:sz w:val="22"/>
          <w:szCs w:val="22"/>
          <w:rtl/>
        </w:rPr>
        <w:t xml:space="preserve"> </w:t>
      </w:r>
    </w:p>
    <w:p w14:paraId="1A7261CB" w14:textId="77777777" w:rsidR="006B664E" w:rsidRDefault="00B93607" w:rsidP="00B93607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="Times New Roman" w:hint="cs"/>
          <w:sz w:val="22"/>
          <w:szCs w:val="22"/>
          <w:rtl/>
        </w:rPr>
        <w:t xml:space="preserve">-  </w:t>
      </w:r>
      <w:r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</w:t>
      </w:r>
      <w:r w:rsidR="007B45FB" w:rsidRPr="007B45FB">
        <w:rPr>
          <w:rFonts w:asciiTheme="majorBidi" w:hAnsiTheme="majorBidi" w:cs="Times New Roman"/>
          <w:b/>
          <w:bCs/>
          <w:sz w:val="22"/>
          <w:szCs w:val="22"/>
          <w:u w:val="single"/>
          <w:rtl/>
        </w:rPr>
        <w:t xml:space="preserve"> </w:t>
      </w:r>
      <w:r w:rsidR="007B45FB" w:rsidRPr="00B93607">
        <w:rPr>
          <w:rFonts w:asciiTheme="majorBidi" w:hAnsiTheme="majorBidi" w:cstheme="majorBidi"/>
          <w:sz w:val="22"/>
          <w:szCs w:val="22"/>
        </w:rPr>
        <w:t xml:space="preserve">Renan Barzilay, A., Benjamin, O. &amp; </w:t>
      </w:r>
      <w:r w:rsidR="007B45FB" w:rsidRPr="006B664E">
        <w:rPr>
          <w:rFonts w:asciiTheme="majorBidi" w:hAnsiTheme="majorBidi" w:cstheme="majorBidi"/>
          <w:b/>
          <w:bCs/>
          <w:sz w:val="22"/>
          <w:szCs w:val="22"/>
        </w:rPr>
        <w:t>Yassour-Borochowitz, D</w:t>
      </w:r>
      <w:r w:rsidR="007B45FB" w:rsidRPr="00B93607">
        <w:rPr>
          <w:rFonts w:asciiTheme="majorBidi" w:hAnsiTheme="majorBidi" w:cstheme="majorBidi"/>
          <w:sz w:val="22"/>
          <w:szCs w:val="22"/>
        </w:rPr>
        <w:t>. (March 2024)</w:t>
      </w:r>
      <w:r w:rsidR="006B664E">
        <w:rPr>
          <w:rFonts w:asciiTheme="majorBidi" w:hAnsiTheme="majorBidi" w:cs="Times New Roman"/>
          <w:sz w:val="22"/>
          <w:szCs w:val="22"/>
        </w:rPr>
        <w:t>.</w:t>
      </w:r>
      <w:r w:rsidR="007B45FB" w:rsidRPr="00B93607">
        <w:rPr>
          <w:rFonts w:asciiTheme="majorBidi" w:hAnsiTheme="majorBidi" w:cs="Times New Roman"/>
          <w:sz w:val="22"/>
          <w:szCs w:val="22"/>
          <w:rtl/>
        </w:rPr>
        <w:t xml:space="preserve"> </w:t>
      </w:r>
      <w:r w:rsidR="007B45FB" w:rsidRPr="00B93607">
        <w:rPr>
          <w:rFonts w:asciiTheme="majorBidi" w:hAnsiTheme="majorBidi" w:cstheme="majorBidi"/>
          <w:sz w:val="22"/>
          <w:szCs w:val="22"/>
        </w:rPr>
        <w:t xml:space="preserve">Naming, </w:t>
      </w:r>
    </w:p>
    <w:p w14:paraId="16E6C808" w14:textId="2F2C649A" w:rsidR="007B45FB" w:rsidRDefault="006B664E" w:rsidP="006B664E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  </w:t>
      </w:r>
      <w:r w:rsidR="007B45FB" w:rsidRPr="00B93607">
        <w:rPr>
          <w:rFonts w:asciiTheme="majorBidi" w:hAnsiTheme="majorBidi" w:cstheme="majorBidi"/>
          <w:sz w:val="22"/>
          <w:szCs w:val="22"/>
        </w:rPr>
        <w:t xml:space="preserve">Trivializing and Privatizing: Israel’s de-facto Policy on </w:t>
      </w:r>
      <w:r w:rsidR="00513D64">
        <w:rPr>
          <w:rFonts w:asciiTheme="majorBidi" w:hAnsiTheme="majorBidi" w:cstheme="majorBidi"/>
          <w:sz w:val="22"/>
          <w:szCs w:val="22"/>
        </w:rPr>
        <w:t>Economic</w:t>
      </w:r>
      <w:r w:rsidR="007B45FB" w:rsidRPr="00B93607">
        <w:rPr>
          <w:rFonts w:asciiTheme="majorBidi" w:hAnsiTheme="majorBidi" w:cs="Times New Roman"/>
          <w:sz w:val="22"/>
          <w:szCs w:val="22"/>
          <w:rtl/>
        </w:rPr>
        <w:t xml:space="preserve"> </w:t>
      </w:r>
      <w:r w:rsidR="007B45FB" w:rsidRPr="00B93607">
        <w:rPr>
          <w:rFonts w:asciiTheme="majorBidi" w:hAnsiTheme="majorBidi" w:cstheme="majorBidi"/>
          <w:sz w:val="22"/>
          <w:szCs w:val="22"/>
        </w:rPr>
        <w:t xml:space="preserve">Abuse.  Accepted for </w:t>
      </w:r>
      <w:r w:rsidR="007B45FB" w:rsidRPr="00513D64">
        <w:rPr>
          <w:rFonts w:asciiTheme="majorBidi" w:hAnsiTheme="majorBidi" w:cstheme="majorBidi"/>
          <w:i/>
          <w:iCs/>
          <w:sz w:val="22"/>
          <w:szCs w:val="22"/>
        </w:rPr>
        <w:t>Ethics &amp; Social Welfare. Q1 IF=1.8</w:t>
      </w:r>
      <w:r w:rsidR="007B45FB" w:rsidRPr="00513D64">
        <w:rPr>
          <w:rFonts w:asciiTheme="majorBidi" w:hAnsiTheme="majorBidi" w:cs="Times New Roman"/>
          <w:i/>
          <w:iCs/>
          <w:sz w:val="22"/>
          <w:szCs w:val="22"/>
          <w:rtl/>
        </w:rPr>
        <w:t xml:space="preserve"> </w:t>
      </w:r>
    </w:p>
    <w:p w14:paraId="1B4A4C72" w14:textId="363D862D" w:rsidR="00073CC5" w:rsidRDefault="00B37DEA" w:rsidP="00D34EF0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>-</w:t>
      </w:r>
      <w:r w:rsidR="007B45FB" w:rsidRPr="007B45FB">
        <w:rPr>
          <w:rFonts w:asciiTheme="majorBidi" w:hAnsiTheme="majorBidi" w:cs="Times New Roman"/>
          <w:b/>
          <w:bCs/>
          <w:sz w:val="22"/>
          <w:szCs w:val="22"/>
          <w:u w:val="single"/>
          <w:rtl/>
        </w:rPr>
        <w:t xml:space="preserve"> </w:t>
      </w:r>
      <w:r w:rsidR="007B45FB" w:rsidRPr="00B37DEA">
        <w:rPr>
          <w:rFonts w:asciiTheme="majorBidi" w:hAnsiTheme="majorBidi" w:cstheme="majorBidi"/>
          <w:sz w:val="22"/>
          <w:szCs w:val="22"/>
        </w:rPr>
        <w:t>Benjamin, O. Yassour-Borochowitz, D. &amp; Renan Barzilay, A.(March 2024)</w:t>
      </w:r>
      <w:r w:rsidR="00DF1DF7">
        <w:rPr>
          <w:rFonts w:asciiTheme="majorBidi" w:hAnsiTheme="majorBidi" w:cs="Times New Roman"/>
          <w:sz w:val="22"/>
          <w:szCs w:val="22"/>
        </w:rPr>
        <w:t>. F</w:t>
      </w:r>
      <w:r w:rsidR="00DF1DF7">
        <w:rPr>
          <w:rFonts w:asciiTheme="majorBidi" w:hAnsiTheme="majorBidi" w:cstheme="majorBidi"/>
          <w:sz w:val="22"/>
          <w:szCs w:val="22"/>
        </w:rPr>
        <w:t>eminist</w:t>
      </w:r>
      <w:r w:rsidR="007B45FB" w:rsidRPr="00B37DEA">
        <w:rPr>
          <w:rFonts w:asciiTheme="majorBidi" w:hAnsiTheme="majorBidi" w:cstheme="majorBidi"/>
          <w:sz w:val="22"/>
          <w:szCs w:val="22"/>
        </w:rPr>
        <w:t xml:space="preserve"> NGOs and welfare organizations' treatment of economic abuse.  Accepted for</w:t>
      </w:r>
      <w:r w:rsidR="007B45FB" w:rsidRPr="00B37DEA">
        <w:rPr>
          <w:rFonts w:asciiTheme="majorBidi" w:hAnsiTheme="majorBidi" w:cs="Times New Roman"/>
          <w:sz w:val="22"/>
          <w:szCs w:val="22"/>
          <w:rtl/>
        </w:rPr>
        <w:t xml:space="preserve"> </w:t>
      </w:r>
      <w:r w:rsidR="007B45FB" w:rsidRPr="00D34EF0">
        <w:rPr>
          <w:rFonts w:asciiTheme="majorBidi" w:hAnsiTheme="majorBidi" w:cstheme="majorBidi"/>
          <w:i/>
          <w:iCs/>
          <w:sz w:val="22"/>
          <w:szCs w:val="22"/>
        </w:rPr>
        <w:t>Gender, Work &amp; Organizations</w:t>
      </w:r>
      <w:r w:rsidR="007B45FB" w:rsidRPr="00B37DEA">
        <w:rPr>
          <w:rFonts w:asciiTheme="majorBidi" w:hAnsiTheme="majorBidi" w:cstheme="majorBidi"/>
          <w:sz w:val="22"/>
          <w:szCs w:val="22"/>
        </w:rPr>
        <w:t>. Q1, IF=5.8</w:t>
      </w:r>
    </w:p>
    <w:p w14:paraId="500AEA35" w14:textId="3B49DA59" w:rsidR="002845D1" w:rsidRPr="005159CE" w:rsidRDefault="002845D1" w:rsidP="000B6056">
      <w:pPr>
        <w:bidi w:val="0"/>
        <w:ind w:left="709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5159CE">
        <w:rPr>
          <w:rFonts w:asciiTheme="majorBidi" w:hAnsiTheme="majorBidi" w:cstheme="majorBidi"/>
          <w:b/>
          <w:bCs/>
          <w:sz w:val="22"/>
          <w:szCs w:val="22"/>
          <w:u w:val="single"/>
        </w:rPr>
        <w:t>Books</w:t>
      </w:r>
      <w:r w:rsidR="0089088F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and chapters in boooks</w:t>
      </w:r>
      <w:r w:rsidR="005159CE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(a selection)</w:t>
      </w:r>
      <w:r w:rsidRPr="005159CE">
        <w:rPr>
          <w:rFonts w:asciiTheme="majorBidi" w:hAnsiTheme="majorBidi" w:cstheme="majorBidi"/>
          <w:b/>
          <w:bCs/>
          <w:sz w:val="22"/>
          <w:szCs w:val="22"/>
          <w:u w:val="single"/>
        </w:rPr>
        <w:t>:</w:t>
      </w:r>
    </w:p>
    <w:p w14:paraId="06BD5041" w14:textId="77777777" w:rsidR="007470EE" w:rsidRPr="0089088F" w:rsidRDefault="002845D1" w:rsidP="00305896">
      <w:pPr>
        <w:pStyle w:val="a3"/>
        <w:numPr>
          <w:ilvl w:val="0"/>
          <w:numId w:val="44"/>
        </w:numPr>
        <w:bidi w:val="0"/>
        <w:ind w:left="709"/>
        <w:rPr>
          <w:rFonts w:asciiTheme="majorBidi" w:hAnsiTheme="majorBidi" w:cstheme="majorBidi"/>
          <w:sz w:val="22"/>
          <w:szCs w:val="22"/>
        </w:rPr>
      </w:pPr>
      <w:r w:rsidRPr="0089088F">
        <w:rPr>
          <w:rFonts w:asciiTheme="majorBidi" w:hAnsiTheme="majorBidi" w:cstheme="majorBidi"/>
          <w:b/>
          <w:bCs/>
          <w:sz w:val="22"/>
          <w:szCs w:val="22"/>
        </w:rPr>
        <w:t xml:space="preserve">Yassour-Borochowitz, D. </w:t>
      </w:r>
      <w:r w:rsidRPr="0089088F">
        <w:rPr>
          <w:rFonts w:asciiTheme="majorBidi" w:hAnsiTheme="majorBidi" w:cstheme="majorBidi"/>
          <w:sz w:val="22"/>
          <w:szCs w:val="22"/>
        </w:rPr>
        <w:t xml:space="preserve">(2003). </w:t>
      </w:r>
      <w:r w:rsidRPr="0089088F">
        <w:rPr>
          <w:rFonts w:asciiTheme="majorBidi" w:hAnsiTheme="majorBidi" w:cstheme="majorBidi"/>
          <w:i/>
          <w:iCs/>
          <w:sz w:val="22"/>
          <w:szCs w:val="22"/>
        </w:rPr>
        <w:t>Intimate Violence – The Emotional World of Batterers</w:t>
      </w:r>
      <w:r w:rsidRPr="0089088F">
        <w:rPr>
          <w:rFonts w:asciiTheme="majorBidi" w:hAnsiTheme="majorBidi" w:cstheme="majorBidi"/>
          <w:sz w:val="22"/>
          <w:szCs w:val="22"/>
        </w:rPr>
        <w:t>. Tel-Aviv: Resling.</w:t>
      </w:r>
      <w:r w:rsidR="0089088F" w:rsidRPr="0089088F">
        <w:rPr>
          <w:rFonts w:asciiTheme="majorBidi" w:hAnsiTheme="majorBidi" w:cstheme="majorBidi"/>
          <w:sz w:val="22"/>
          <w:szCs w:val="22"/>
        </w:rPr>
        <w:t xml:space="preserve"> (Hebrew). </w:t>
      </w:r>
    </w:p>
    <w:p w14:paraId="27BC848A" w14:textId="77777777" w:rsidR="00AE40A5" w:rsidRDefault="007470EE" w:rsidP="007470EE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- </w:t>
      </w:r>
      <w:r w:rsidRPr="007470EE">
        <w:rPr>
          <w:rFonts w:asciiTheme="majorBidi" w:hAnsiTheme="majorBidi" w:cstheme="majorBidi"/>
          <w:b/>
          <w:bCs/>
          <w:sz w:val="22"/>
          <w:szCs w:val="22"/>
        </w:rPr>
        <w:t>Yassour-Borochowitz, D</w:t>
      </w:r>
      <w:r w:rsidRPr="007470EE">
        <w:rPr>
          <w:rFonts w:asciiTheme="majorBidi" w:hAnsiTheme="majorBidi" w:cstheme="majorBidi"/>
          <w:sz w:val="22"/>
          <w:szCs w:val="22"/>
        </w:rPr>
        <w:t xml:space="preserve">. &amp; Buchbinder, E. (2010). </w:t>
      </w:r>
      <w:r w:rsidR="0089088F" w:rsidRPr="007470EE">
        <w:rPr>
          <w:rFonts w:asciiTheme="majorBidi" w:hAnsiTheme="majorBidi" w:cstheme="majorBidi"/>
          <w:sz w:val="22"/>
          <w:szCs w:val="22"/>
        </w:rPr>
        <w:t>The phenomenology</w:t>
      </w:r>
      <w:r w:rsidRPr="007470EE">
        <w:rPr>
          <w:rFonts w:asciiTheme="majorBidi" w:hAnsiTheme="majorBidi" w:cstheme="majorBidi"/>
          <w:sz w:val="22"/>
          <w:szCs w:val="22"/>
        </w:rPr>
        <w:t xml:space="preserve"> of domestic violence:</w:t>
      </w:r>
    </w:p>
    <w:p w14:paraId="06355B15" w14:textId="77777777" w:rsidR="00AE40A5" w:rsidRDefault="00AE40A5" w:rsidP="00AE40A5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  </w:t>
      </w:r>
      <w:r w:rsidR="007470EE" w:rsidRPr="007470EE">
        <w:rPr>
          <w:rFonts w:asciiTheme="majorBidi" w:hAnsiTheme="majorBidi" w:cstheme="majorBidi"/>
          <w:sz w:val="22"/>
          <w:szCs w:val="22"/>
        </w:rPr>
        <w:t xml:space="preserve"> An insider's look. In N. Billias  (Ed).</w:t>
      </w:r>
      <w:r w:rsidR="007470EE" w:rsidRPr="0089088F">
        <w:rPr>
          <w:rFonts w:asciiTheme="majorBidi" w:hAnsiTheme="majorBidi" w:cstheme="majorBidi"/>
          <w:i/>
          <w:iCs/>
          <w:sz w:val="22"/>
          <w:szCs w:val="22"/>
        </w:rPr>
        <w:t>Promoting and Producing Evil</w:t>
      </w:r>
      <w:r w:rsidR="007470EE" w:rsidRPr="007470EE">
        <w:rPr>
          <w:rFonts w:asciiTheme="majorBidi" w:hAnsiTheme="majorBidi" w:cstheme="majorBidi"/>
          <w:sz w:val="22"/>
          <w:szCs w:val="22"/>
        </w:rPr>
        <w:t xml:space="preserve"> (pp. 19-32). Amsterdam, </w:t>
      </w:r>
      <w:r>
        <w:rPr>
          <w:rFonts w:asciiTheme="majorBidi" w:hAnsiTheme="majorBidi" w:cstheme="majorBidi"/>
          <w:sz w:val="22"/>
          <w:szCs w:val="22"/>
        </w:rPr>
        <w:t xml:space="preserve">       </w:t>
      </w:r>
    </w:p>
    <w:p w14:paraId="47F3E9E7" w14:textId="77777777" w:rsidR="007470EE" w:rsidRPr="007470EE" w:rsidRDefault="00AE40A5" w:rsidP="00AE40A5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 xml:space="preserve">   N</w:t>
      </w:r>
      <w:r w:rsidR="007470EE" w:rsidRPr="007470EE">
        <w:rPr>
          <w:rFonts w:asciiTheme="majorBidi" w:hAnsiTheme="majorBidi" w:cstheme="majorBidi"/>
          <w:sz w:val="22"/>
          <w:szCs w:val="22"/>
        </w:rPr>
        <w:t>etherlands: Rodopi.</w:t>
      </w:r>
    </w:p>
    <w:p w14:paraId="73612260" w14:textId="77777777" w:rsidR="007470EE" w:rsidRDefault="007470EE" w:rsidP="007470EE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</w:p>
    <w:p w14:paraId="7070A672" w14:textId="77777777" w:rsidR="006C16E1" w:rsidRDefault="006C16E1" w:rsidP="006C16E1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</w:p>
    <w:p w14:paraId="2CAE6112" w14:textId="77777777" w:rsidR="006C16E1" w:rsidRDefault="006C16E1" w:rsidP="006C16E1">
      <w:pPr>
        <w:bidi w:val="0"/>
        <w:ind w:left="709"/>
        <w:rPr>
          <w:rFonts w:asciiTheme="majorBidi" w:hAnsiTheme="majorBidi" w:cstheme="majorBidi"/>
          <w:sz w:val="22"/>
          <w:szCs w:val="22"/>
        </w:rPr>
      </w:pPr>
    </w:p>
    <w:sectPr w:rsidR="006C16E1" w:rsidSect="008F049C">
      <w:footerReference w:type="default" r:id="rId9"/>
      <w:pgSz w:w="11907" w:h="16840" w:code="9"/>
      <w:pgMar w:top="1134" w:right="1134" w:bottom="1134" w:left="1134" w:header="720" w:footer="720" w:gutter="0"/>
      <w:paperSrc w:first="7" w:other="7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EB9CF" w14:textId="77777777" w:rsidR="008F049C" w:rsidRDefault="008F049C" w:rsidP="00D71BCD">
      <w:r>
        <w:separator/>
      </w:r>
    </w:p>
  </w:endnote>
  <w:endnote w:type="continuationSeparator" w:id="0">
    <w:p w14:paraId="68227467" w14:textId="77777777" w:rsidR="008F049C" w:rsidRDefault="008F049C" w:rsidP="00D71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illSan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A62EE" w14:textId="77777777" w:rsidR="00C61583" w:rsidRDefault="00C61583" w:rsidP="00D40046">
    <w:pPr>
      <w:pStyle w:val="a4"/>
      <w:bidi w:val="0"/>
      <w:jc w:val="center"/>
    </w:pPr>
    <w:r>
      <w:t xml:space="preserve">Page </w:t>
    </w:r>
    <w:r w:rsidR="00E90DAE">
      <w:rPr>
        <w:b/>
      </w:rPr>
      <w:fldChar w:fldCharType="begin"/>
    </w:r>
    <w:r>
      <w:rPr>
        <w:b/>
      </w:rPr>
      <w:instrText xml:space="preserve"> PAGE </w:instrText>
    </w:r>
    <w:r w:rsidR="00E90DAE">
      <w:rPr>
        <w:b/>
      </w:rPr>
      <w:fldChar w:fldCharType="separate"/>
    </w:r>
    <w:r w:rsidR="0089088F">
      <w:rPr>
        <w:b/>
        <w:noProof/>
      </w:rPr>
      <w:t>3</w:t>
    </w:r>
    <w:r w:rsidR="00E90DAE">
      <w:rPr>
        <w:b/>
      </w:rPr>
      <w:fldChar w:fldCharType="end"/>
    </w:r>
    <w:r>
      <w:t xml:space="preserve"> of </w:t>
    </w:r>
    <w:r w:rsidR="00E90DAE">
      <w:rPr>
        <w:b/>
      </w:rPr>
      <w:fldChar w:fldCharType="begin"/>
    </w:r>
    <w:r>
      <w:rPr>
        <w:b/>
      </w:rPr>
      <w:instrText xml:space="preserve"> NUMPAGES  </w:instrText>
    </w:r>
    <w:r w:rsidR="00E90DAE">
      <w:rPr>
        <w:b/>
      </w:rPr>
      <w:fldChar w:fldCharType="separate"/>
    </w:r>
    <w:r w:rsidR="0089088F">
      <w:rPr>
        <w:b/>
        <w:noProof/>
      </w:rPr>
      <w:t>3</w:t>
    </w:r>
    <w:r w:rsidR="00E90DAE">
      <w:rPr>
        <w:b/>
      </w:rPr>
      <w:fldChar w:fldCharType="end"/>
    </w:r>
  </w:p>
  <w:p w14:paraId="2D421EC0" w14:textId="77777777" w:rsidR="00C61583" w:rsidRDefault="00C61583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91854" w14:textId="77777777" w:rsidR="008F049C" w:rsidRDefault="008F049C" w:rsidP="00D71BCD">
      <w:r>
        <w:separator/>
      </w:r>
    </w:p>
  </w:footnote>
  <w:footnote w:type="continuationSeparator" w:id="0">
    <w:p w14:paraId="79183B1B" w14:textId="77777777" w:rsidR="008F049C" w:rsidRDefault="008F049C" w:rsidP="00D71B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C727E"/>
    <w:multiLevelType w:val="hybridMultilevel"/>
    <w:tmpl w:val="0E16D782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 w15:restartNumberingAfterBreak="0">
    <w:nsid w:val="020F3B70"/>
    <w:multiLevelType w:val="hybridMultilevel"/>
    <w:tmpl w:val="AD82E3C4"/>
    <w:lvl w:ilvl="0" w:tplc="A922FCE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B67E5D"/>
    <w:multiLevelType w:val="hybridMultilevel"/>
    <w:tmpl w:val="98F6A972"/>
    <w:lvl w:ilvl="0" w:tplc="1786B0CE">
      <w:start w:val="1"/>
      <w:numFmt w:val="decimal"/>
      <w:lvlText w:val="%1."/>
      <w:lvlJc w:val="left"/>
      <w:pPr>
        <w:tabs>
          <w:tab w:val="num" w:pos="1352"/>
        </w:tabs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043F14"/>
    <w:multiLevelType w:val="hybridMultilevel"/>
    <w:tmpl w:val="12B615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EF4D8E"/>
    <w:multiLevelType w:val="hybridMultilevel"/>
    <w:tmpl w:val="2A52EA2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9B36F0"/>
    <w:multiLevelType w:val="hybridMultilevel"/>
    <w:tmpl w:val="E83268E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5A4208"/>
    <w:multiLevelType w:val="hybridMultilevel"/>
    <w:tmpl w:val="DAFC92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B2F3434"/>
    <w:multiLevelType w:val="hybridMultilevel"/>
    <w:tmpl w:val="EC8A0BC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6A044C"/>
    <w:multiLevelType w:val="hybridMultilevel"/>
    <w:tmpl w:val="A8E62384"/>
    <w:lvl w:ilvl="0" w:tplc="877C2410">
      <w:start w:val="8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2451E23"/>
    <w:multiLevelType w:val="hybridMultilevel"/>
    <w:tmpl w:val="A1E8B674"/>
    <w:lvl w:ilvl="0" w:tplc="01741882">
      <w:start w:val="1"/>
      <w:numFmt w:val="decimal"/>
      <w:lvlText w:val="%1."/>
      <w:lvlJc w:val="left"/>
      <w:pPr>
        <w:ind w:left="3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98" w:hanging="360"/>
      </w:pPr>
    </w:lvl>
    <w:lvl w:ilvl="2" w:tplc="0409001B" w:tentative="1">
      <w:start w:val="1"/>
      <w:numFmt w:val="lowerRoman"/>
      <w:lvlText w:val="%3."/>
      <w:lvlJc w:val="right"/>
      <w:pPr>
        <w:ind w:left="1818" w:hanging="180"/>
      </w:pPr>
    </w:lvl>
    <w:lvl w:ilvl="3" w:tplc="0409000F" w:tentative="1">
      <w:start w:val="1"/>
      <w:numFmt w:val="decimal"/>
      <w:lvlText w:val="%4."/>
      <w:lvlJc w:val="left"/>
      <w:pPr>
        <w:ind w:left="2538" w:hanging="360"/>
      </w:pPr>
    </w:lvl>
    <w:lvl w:ilvl="4" w:tplc="04090019" w:tentative="1">
      <w:start w:val="1"/>
      <w:numFmt w:val="lowerLetter"/>
      <w:lvlText w:val="%5."/>
      <w:lvlJc w:val="left"/>
      <w:pPr>
        <w:ind w:left="3258" w:hanging="360"/>
      </w:pPr>
    </w:lvl>
    <w:lvl w:ilvl="5" w:tplc="0409001B" w:tentative="1">
      <w:start w:val="1"/>
      <w:numFmt w:val="lowerRoman"/>
      <w:lvlText w:val="%6."/>
      <w:lvlJc w:val="right"/>
      <w:pPr>
        <w:ind w:left="3978" w:hanging="180"/>
      </w:pPr>
    </w:lvl>
    <w:lvl w:ilvl="6" w:tplc="0409000F" w:tentative="1">
      <w:start w:val="1"/>
      <w:numFmt w:val="decimal"/>
      <w:lvlText w:val="%7."/>
      <w:lvlJc w:val="left"/>
      <w:pPr>
        <w:ind w:left="4698" w:hanging="360"/>
      </w:pPr>
    </w:lvl>
    <w:lvl w:ilvl="7" w:tplc="04090019" w:tentative="1">
      <w:start w:val="1"/>
      <w:numFmt w:val="lowerLetter"/>
      <w:lvlText w:val="%8."/>
      <w:lvlJc w:val="left"/>
      <w:pPr>
        <w:ind w:left="5418" w:hanging="360"/>
      </w:pPr>
    </w:lvl>
    <w:lvl w:ilvl="8" w:tplc="04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11" w15:restartNumberingAfterBreak="0">
    <w:nsid w:val="145D783D"/>
    <w:multiLevelType w:val="hybridMultilevel"/>
    <w:tmpl w:val="03A40022"/>
    <w:lvl w:ilvl="0" w:tplc="0409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A698B"/>
    <w:multiLevelType w:val="hybridMultilevel"/>
    <w:tmpl w:val="70282F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6D2ED4"/>
    <w:multiLevelType w:val="hybridMultilevel"/>
    <w:tmpl w:val="FAE83FCE"/>
    <w:lvl w:ilvl="0" w:tplc="60AC03B2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14" w15:restartNumberingAfterBreak="0">
    <w:nsid w:val="1E7528E2"/>
    <w:multiLevelType w:val="hybridMultilevel"/>
    <w:tmpl w:val="563C8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C056BD"/>
    <w:multiLevelType w:val="hybridMultilevel"/>
    <w:tmpl w:val="4FE0C1A2"/>
    <w:lvl w:ilvl="0" w:tplc="E66696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E97938"/>
    <w:multiLevelType w:val="hybridMultilevel"/>
    <w:tmpl w:val="BE30F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BB0B9F"/>
    <w:multiLevelType w:val="hybridMultilevel"/>
    <w:tmpl w:val="8ABCEA0E"/>
    <w:lvl w:ilvl="0" w:tplc="0409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C370D4"/>
    <w:multiLevelType w:val="hybridMultilevel"/>
    <w:tmpl w:val="98F6A972"/>
    <w:lvl w:ilvl="0" w:tplc="1786B0CE">
      <w:start w:val="1"/>
      <w:numFmt w:val="decimal"/>
      <w:lvlText w:val="%1."/>
      <w:lvlJc w:val="left"/>
      <w:pPr>
        <w:tabs>
          <w:tab w:val="num" w:pos="1352"/>
        </w:tabs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6902BD"/>
    <w:multiLevelType w:val="hybridMultilevel"/>
    <w:tmpl w:val="E3364340"/>
    <w:lvl w:ilvl="0" w:tplc="4A82E2B2">
      <w:start w:val="1"/>
      <w:numFmt w:val="hebrew1"/>
      <w:pStyle w:val="6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  <w:b/>
        <w:bCs/>
        <w:sz w:val="24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20" w15:restartNumberingAfterBreak="0">
    <w:nsid w:val="298A601C"/>
    <w:multiLevelType w:val="hybridMultilevel"/>
    <w:tmpl w:val="C262A8DA"/>
    <w:lvl w:ilvl="0" w:tplc="2A7665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2F865BAF"/>
    <w:multiLevelType w:val="hybridMultilevel"/>
    <w:tmpl w:val="3B5CB8C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0E508EA"/>
    <w:multiLevelType w:val="hybridMultilevel"/>
    <w:tmpl w:val="5C88237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8931AE"/>
    <w:multiLevelType w:val="hybridMultilevel"/>
    <w:tmpl w:val="6BEE0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956CC7"/>
    <w:multiLevelType w:val="hybridMultilevel"/>
    <w:tmpl w:val="0876E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065A54"/>
    <w:multiLevelType w:val="hybridMultilevel"/>
    <w:tmpl w:val="100ACE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AC5650"/>
    <w:multiLevelType w:val="hybridMultilevel"/>
    <w:tmpl w:val="4D3AFD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33B01C8"/>
    <w:multiLevelType w:val="hybridMultilevel"/>
    <w:tmpl w:val="E83268E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6A27834"/>
    <w:multiLevelType w:val="hybridMultilevel"/>
    <w:tmpl w:val="8270682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A44ECC"/>
    <w:multiLevelType w:val="hybridMultilevel"/>
    <w:tmpl w:val="7834D01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96C7B26"/>
    <w:multiLevelType w:val="hybridMultilevel"/>
    <w:tmpl w:val="135650A2"/>
    <w:lvl w:ilvl="0" w:tplc="30F6953A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A655B8F"/>
    <w:multiLevelType w:val="hybridMultilevel"/>
    <w:tmpl w:val="91782220"/>
    <w:lvl w:ilvl="0" w:tplc="379E1B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B7B6989"/>
    <w:multiLevelType w:val="hybridMultilevel"/>
    <w:tmpl w:val="B38809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AD604B"/>
    <w:multiLevelType w:val="hybridMultilevel"/>
    <w:tmpl w:val="3A6233FC"/>
    <w:lvl w:ilvl="0" w:tplc="3C60772C">
      <w:start w:val="1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5" w15:restartNumberingAfterBreak="0">
    <w:nsid w:val="52B8122F"/>
    <w:multiLevelType w:val="hybridMultilevel"/>
    <w:tmpl w:val="AB3E0D8E"/>
    <w:lvl w:ilvl="0" w:tplc="8376E7C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0C46B8"/>
    <w:multiLevelType w:val="hybridMultilevel"/>
    <w:tmpl w:val="0E16D782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37" w15:restartNumberingAfterBreak="0">
    <w:nsid w:val="5548732E"/>
    <w:multiLevelType w:val="hybridMultilevel"/>
    <w:tmpl w:val="AFC499EE"/>
    <w:lvl w:ilvl="0" w:tplc="EA6CD91C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05C6610"/>
    <w:multiLevelType w:val="hybridMultilevel"/>
    <w:tmpl w:val="99C2305E"/>
    <w:lvl w:ilvl="0" w:tplc="CB02BB4A">
      <w:start w:val="2006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64124A29"/>
    <w:multiLevelType w:val="hybridMultilevel"/>
    <w:tmpl w:val="E07C7C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60D4320"/>
    <w:multiLevelType w:val="hybridMultilevel"/>
    <w:tmpl w:val="C3841CFC"/>
    <w:lvl w:ilvl="0" w:tplc="E396AF90">
      <w:start w:val="2"/>
      <w:numFmt w:val="lowerLetter"/>
      <w:lvlText w:val="%1."/>
      <w:lvlJc w:val="left"/>
      <w:pPr>
        <w:ind w:left="150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0D25C4"/>
    <w:multiLevelType w:val="hybridMultilevel"/>
    <w:tmpl w:val="2FF8A02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120CB9"/>
    <w:multiLevelType w:val="hybridMultilevel"/>
    <w:tmpl w:val="0876E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8847954">
    <w:abstractNumId w:val="19"/>
  </w:num>
  <w:num w:numId="2" w16cid:durableId="674110676">
    <w:abstractNumId w:val="35"/>
  </w:num>
  <w:num w:numId="3" w16cid:durableId="917403513">
    <w:abstractNumId w:val="2"/>
  </w:num>
  <w:num w:numId="4" w16cid:durableId="1240015529">
    <w:abstractNumId w:val="36"/>
  </w:num>
  <w:num w:numId="5" w16cid:durableId="684940922">
    <w:abstractNumId w:val="21"/>
  </w:num>
  <w:num w:numId="6" w16cid:durableId="59598399">
    <w:abstractNumId w:val="9"/>
  </w:num>
  <w:num w:numId="7" w16cid:durableId="225579114">
    <w:abstractNumId w:val="5"/>
  </w:num>
  <w:num w:numId="8" w16cid:durableId="237404124">
    <w:abstractNumId w:val="23"/>
  </w:num>
  <w:num w:numId="9" w16cid:durableId="642540903">
    <w:abstractNumId w:val="41"/>
  </w:num>
  <w:num w:numId="10" w16cid:durableId="68967960">
    <w:abstractNumId w:val="29"/>
  </w:num>
  <w:num w:numId="11" w16cid:durableId="1808862967">
    <w:abstractNumId w:val="7"/>
  </w:num>
  <w:num w:numId="12" w16cid:durableId="961694159">
    <w:abstractNumId w:val="20"/>
  </w:num>
  <w:num w:numId="13" w16cid:durableId="1895383117">
    <w:abstractNumId w:val="32"/>
  </w:num>
  <w:num w:numId="14" w16cid:durableId="1629429524">
    <w:abstractNumId w:val="18"/>
  </w:num>
  <w:num w:numId="15" w16cid:durableId="1418134997">
    <w:abstractNumId w:val="28"/>
  </w:num>
  <w:num w:numId="16" w16cid:durableId="1610428994">
    <w:abstractNumId w:val="22"/>
  </w:num>
  <w:num w:numId="17" w16cid:durableId="284239885">
    <w:abstractNumId w:val="30"/>
  </w:num>
  <w:num w:numId="18" w16cid:durableId="1199778265">
    <w:abstractNumId w:val="3"/>
  </w:num>
  <w:num w:numId="19" w16cid:durableId="94638850">
    <w:abstractNumId w:val="1"/>
  </w:num>
  <w:num w:numId="20" w16cid:durableId="428158340">
    <w:abstractNumId w:val="11"/>
  </w:num>
  <w:num w:numId="21" w16cid:durableId="1251622111">
    <w:abstractNumId w:val="34"/>
  </w:num>
  <w:num w:numId="22" w16cid:durableId="955134488">
    <w:abstractNumId w:val="6"/>
  </w:num>
  <w:num w:numId="23" w16cid:durableId="1167473746">
    <w:abstractNumId w:val="19"/>
  </w:num>
  <w:num w:numId="24" w16cid:durableId="719212170">
    <w:abstractNumId w:val="19"/>
  </w:num>
  <w:num w:numId="25" w16cid:durableId="1917588665">
    <w:abstractNumId w:val="16"/>
  </w:num>
  <w:num w:numId="26" w16cid:durableId="2030401448">
    <w:abstractNumId w:val="24"/>
  </w:num>
  <w:num w:numId="27" w16cid:durableId="532771285">
    <w:abstractNumId w:val="27"/>
  </w:num>
  <w:num w:numId="28" w16cid:durableId="1650357938">
    <w:abstractNumId w:val="12"/>
  </w:num>
  <w:num w:numId="29" w16cid:durableId="590509605">
    <w:abstractNumId w:val="39"/>
  </w:num>
  <w:num w:numId="30" w16cid:durableId="1248266346">
    <w:abstractNumId w:val="42"/>
  </w:num>
  <w:num w:numId="31" w16cid:durableId="989213681">
    <w:abstractNumId w:val="25"/>
  </w:num>
  <w:num w:numId="32" w16cid:durableId="751270223">
    <w:abstractNumId w:val="26"/>
  </w:num>
  <w:num w:numId="33" w16cid:durableId="74085925">
    <w:abstractNumId w:val="14"/>
  </w:num>
  <w:num w:numId="34" w16cid:durableId="827088197">
    <w:abstractNumId w:val="33"/>
  </w:num>
  <w:num w:numId="35" w16cid:durableId="408696647">
    <w:abstractNumId w:val="4"/>
  </w:num>
  <w:num w:numId="36" w16cid:durableId="518396850">
    <w:abstractNumId w:val="37"/>
  </w:num>
  <w:num w:numId="37" w16cid:durableId="1123499213">
    <w:abstractNumId w:val="31"/>
  </w:num>
  <w:num w:numId="38" w16cid:durableId="2125533366">
    <w:abstractNumId w:val="40"/>
  </w:num>
  <w:num w:numId="39" w16cid:durableId="487672888">
    <w:abstractNumId w:val="0"/>
  </w:num>
  <w:num w:numId="40" w16cid:durableId="1102146305">
    <w:abstractNumId w:val="10"/>
  </w:num>
  <w:num w:numId="41" w16cid:durableId="17045916">
    <w:abstractNumId w:val="13"/>
  </w:num>
  <w:num w:numId="42" w16cid:durableId="507332008">
    <w:abstractNumId w:val="15"/>
  </w:num>
  <w:num w:numId="43" w16cid:durableId="1514881760">
    <w:abstractNumId w:val="8"/>
  </w:num>
  <w:num w:numId="44" w16cid:durableId="1081607725">
    <w:abstractNumId w:val="38"/>
  </w:num>
  <w:num w:numId="45" w16cid:durableId="1325628435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BCD"/>
    <w:rsid w:val="00002633"/>
    <w:rsid w:val="00002774"/>
    <w:rsid w:val="00006257"/>
    <w:rsid w:val="000078E7"/>
    <w:rsid w:val="0001144A"/>
    <w:rsid w:val="00015ABF"/>
    <w:rsid w:val="00021D08"/>
    <w:rsid w:val="00026874"/>
    <w:rsid w:val="000268D3"/>
    <w:rsid w:val="00027C4D"/>
    <w:rsid w:val="000349B4"/>
    <w:rsid w:val="00036C7D"/>
    <w:rsid w:val="00041ABC"/>
    <w:rsid w:val="00044EA1"/>
    <w:rsid w:val="00050E7C"/>
    <w:rsid w:val="00052669"/>
    <w:rsid w:val="000526B1"/>
    <w:rsid w:val="00052C67"/>
    <w:rsid w:val="000545F9"/>
    <w:rsid w:val="000600BA"/>
    <w:rsid w:val="00060D37"/>
    <w:rsid w:val="00060DE2"/>
    <w:rsid w:val="00061BB8"/>
    <w:rsid w:val="00061D47"/>
    <w:rsid w:val="00062C9D"/>
    <w:rsid w:val="0006457E"/>
    <w:rsid w:val="0006585E"/>
    <w:rsid w:val="00065D1A"/>
    <w:rsid w:val="000668EB"/>
    <w:rsid w:val="000702ED"/>
    <w:rsid w:val="000708D1"/>
    <w:rsid w:val="00070A85"/>
    <w:rsid w:val="00072742"/>
    <w:rsid w:val="00073CC5"/>
    <w:rsid w:val="000752B6"/>
    <w:rsid w:val="00080B6F"/>
    <w:rsid w:val="000865D3"/>
    <w:rsid w:val="00087055"/>
    <w:rsid w:val="0008794C"/>
    <w:rsid w:val="000901F9"/>
    <w:rsid w:val="00090BCD"/>
    <w:rsid w:val="00093FEC"/>
    <w:rsid w:val="00095781"/>
    <w:rsid w:val="00095B0E"/>
    <w:rsid w:val="000A1397"/>
    <w:rsid w:val="000A1634"/>
    <w:rsid w:val="000A196A"/>
    <w:rsid w:val="000B0FE3"/>
    <w:rsid w:val="000B2E0E"/>
    <w:rsid w:val="000B5AD1"/>
    <w:rsid w:val="000B6056"/>
    <w:rsid w:val="000B7857"/>
    <w:rsid w:val="000B7A10"/>
    <w:rsid w:val="000C1E51"/>
    <w:rsid w:val="000C7205"/>
    <w:rsid w:val="000D1944"/>
    <w:rsid w:val="000D29B4"/>
    <w:rsid w:val="000D5319"/>
    <w:rsid w:val="000D5769"/>
    <w:rsid w:val="000D5EFA"/>
    <w:rsid w:val="000D7002"/>
    <w:rsid w:val="000F356C"/>
    <w:rsid w:val="000F3D76"/>
    <w:rsid w:val="000F3E17"/>
    <w:rsid w:val="000F434B"/>
    <w:rsid w:val="000F6764"/>
    <w:rsid w:val="00100CE4"/>
    <w:rsid w:val="0010126B"/>
    <w:rsid w:val="00103424"/>
    <w:rsid w:val="00107AA6"/>
    <w:rsid w:val="001105F6"/>
    <w:rsid w:val="00110AC7"/>
    <w:rsid w:val="00110BA9"/>
    <w:rsid w:val="001121C3"/>
    <w:rsid w:val="00115411"/>
    <w:rsid w:val="00121CDB"/>
    <w:rsid w:val="00123459"/>
    <w:rsid w:val="00123C7B"/>
    <w:rsid w:val="0013068B"/>
    <w:rsid w:val="001327B8"/>
    <w:rsid w:val="00133EF5"/>
    <w:rsid w:val="00134527"/>
    <w:rsid w:val="00134CD0"/>
    <w:rsid w:val="001355E4"/>
    <w:rsid w:val="00137C4B"/>
    <w:rsid w:val="00141ADB"/>
    <w:rsid w:val="00145DBC"/>
    <w:rsid w:val="00146667"/>
    <w:rsid w:val="00150C3B"/>
    <w:rsid w:val="001538EB"/>
    <w:rsid w:val="001557F5"/>
    <w:rsid w:val="0015736D"/>
    <w:rsid w:val="00161F2D"/>
    <w:rsid w:val="00165EFE"/>
    <w:rsid w:val="00182734"/>
    <w:rsid w:val="0018280F"/>
    <w:rsid w:val="00183DF4"/>
    <w:rsid w:val="00184CCC"/>
    <w:rsid w:val="00185181"/>
    <w:rsid w:val="00190E30"/>
    <w:rsid w:val="001A032F"/>
    <w:rsid w:val="001A1D3F"/>
    <w:rsid w:val="001A4520"/>
    <w:rsid w:val="001A5A92"/>
    <w:rsid w:val="001A72C5"/>
    <w:rsid w:val="001B6353"/>
    <w:rsid w:val="001B660C"/>
    <w:rsid w:val="001C0A47"/>
    <w:rsid w:val="001C3D62"/>
    <w:rsid w:val="001C4365"/>
    <w:rsid w:val="001C6AB5"/>
    <w:rsid w:val="001C7965"/>
    <w:rsid w:val="001D136A"/>
    <w:rsid w:val="001D1E88"/>
    <w:rsid w:val="001D2008"/>
    <w:rsid w:val="001D4662"/>
    <w:rsid w:val="001D5D61"/>
    <w:rsid w:val="001D72D1"/>
    <w:rsid w:val="001E0AAF"/>
    <w:rsid w:val="001E14D9"/>
    <w:rsid w:val="001E23A4"/>
    <w:rsid w:val="001E3E58"/>
    <w:rsid w:val="001E4609"/>
    <w:rsid w:val="001F1F74"/>
    <w:rsid w:val="001F286B"/>
    <w:rsid w:val="001F5A51"/>
    <w:rsid w:val="00200DAA"/>
    <w:rsid w:val="00201533"/>
    <w:rsid w:val="00205307"/>
    <w:rsid w:val="00212369"/>
    <w:rsid w:val="00215EA4"/>
    <w:rsid w:val="00216287"/>
    <w:rsid w:val="00216E5F"/>
    <w:rsid w:val="002215A5"/>
    <w:rsid w:val="00223157"/>
    <w:rsid w:val="002263BA"/>
    <w:rsid w:val="002321E5"/>
    <w:rsid w:val="002329C6"/>
    <w:rsid w:val="00234A58"/>
    <w:rsid w:val="00234FFA"/>
    <w:rsid w:val="00235C72"/>
    <w:rsid w:val="00235EF1"/>
    <w:rsid w:val="00237F06"/>
    <w:rsid w:val="00244BCA"/>
    <w:rsid w:val="00245AC7"/>
    <w:rsid w:val="00250AFC"/>
    <w:rsid w:val="002514E8"/>
    <w:rsid w:val="002523BF"/>
    <w:rsid w:val="0025660F"/>
    <w:rsid w:val="00260B1E"/>
    <w:rsid w:val="002642AA"/>
    <w:rsid w:val="00267C4C"/>
    <w:rsid w:val="00272299"/>
    <w:rsid w:val="002845D1"/>
    <w:rsid w:val="00284CB7"/>
    <w:rsid w:val="00285372"/>
    <w:rsid w:val="0028649C"/>
    <w:rsid w:val="00286FF6"/>
    <w:rsid w:val="00287B3C"/>
    <w:rsid w:val="00287F8E"/>
    <w:rsid w:val="002934E6"/>
    <w:rsid w:val="0029421A"/>
    <w:rsid w:val="00295AB8"/>
    <w:rsid w:val="002979CF"/>
    <w:rsid w:val="00297D44"/>
    <w:rsid w:val="002A0FCB"/>
    <w:rsid w:val="002A3102"/>
    <w:rsid w:val="002A6F12"/>
    <w:rsid w:val="002B6503"/>
    <w:rsid w:val="002C2814"/>
    <w:rsid w:val="002C617B"/>
    <w:rsid w:val="002D0630"/>
    <w:rsid w:val="002D1A06"/>
    <w:rsid w:val="002D1C4C"/>
    <w:rsid w:val="002D279D"/>
    <w:rsid w:val="002D3CA2"/>
    <w:rsid w:val="002D4731"/>
    <w:rsid w:val="002D5BDD"/>
    <w:rsid w:val="002D61EB"/>
    <w:rsid w:val="002D68E2"/>
    <w:rsid w:val="002E2267"/>
    <w:rsid w:val="002E595C"/>
    <w:rsid w:val="002E5D2C"/>
    <w:rsid w:val="002E7069"/>
    <w:rsid w:val="002F120C"/>
    <w:rsid w:val="002F4A9E"/>
    <w:rsid w:val="002F4D30"/>
    <w:rsid w:val="002F550E"/>
    <w:rsid w:val="002F56F4"/>
    <w:rsid w:val="00301D56"/>
    <w:rsid w:val="00306470"/>
    <w:rsid w:val="00315710"/>
    <w:rsid w:val="00322253"/>
    <w:rsid w:val="003225CB"/>
    <w:rsid w:val="00326913"/>
    <w:rsid w:val="00330F6A"/>
    <w:rsid w:val="0033135F"/>
    <w:rsid w:val="00331473"/>
    <w:rsid w:val="003317B1"/>
    <w:rsid w:val="00331FF2"/>
    <w:rsid w:val="00333408"/>
    <w:rsid w:val="00335A7C"/>
    <w:rsid w:val="00337C8C"/>
    <w:rsid w:val="00343986"/>
    <w:rsid w:val="00344451"/>
    <w:rsid w:val="00346F8F"/>
    <w:rsid w:val="00351501"/>
    <w:rsid w:val="0035161A"/>
    <w:rsid w:val="003564F7"/>
    <w:rsid w:val="00356C29"/>
    <w:rsid w:val="003608CE"/>
    <w:rsid w:val="00361C68"/>
    <w:rsid w:val="00363073"/>
    <w:rsid w:val="003635C0"/>
    <w:rsid w:val="003655A5"/>
    <w:rsid w:val="00370230"/>
    <w:rsid w:val="00374266"/>
    <w:rsid w:val="00374568"/>
    <w:rsid w:val="00374AF5"/>
    <w:rsid w:val="00374D71"/>
    <w:rsid w:val="003756E8"/>
    <w:rsid w:val="00376CAB"/>
    <w:rsid w:val="00380558"/>
    <w:rsid w:val="003809EE"/>
    <w:rsid w:val="003822AB"/>
    <w:rsid w:val="00384793"/>
    <w:rsid w:val="00384AB4"/>
    <w:rsid w:val="003859D1"/>
    <w:rsid w:val="00387004"/>
    <w:rsid w:val="003939AB"/>
    <w:rsid w:val="00393FF2"/>
    <w:rsid w:val="00397BA4"/>
    <w:rsid w:val="003A07A6"/>
    <w:rsid w:val="003A08DD"/>
    <w:rsid w:val="003A1ECC"/>
    <w:rsid w:val="003A22BF"/>
    <w:rsid w:val="003A3B75"/>
    <w:rsid w:val="003B0839"/>
    <w:rsid w:val="003B2512"/>
    <w:rsid w:val="003B5110"/>
    <w:rsid w:val="003B5594"/>
    <w:rsid w:val="003B6594"/>
    <w:rsid w:val="003B6A3A"/>
    <w:rsid w:val="003C07F9"/>
    <w:rsid w:val="003C0800"/>
    <w:rsid w:val="003C3F53"/>
    <w:rsid w:val="003C70A6"/>
    <w:rsid w:val="003C7CFC"/>
    <w:rsid w:val="003D24C7"/>
    <w:rsid w:val="003D30CF"/>
    <w:rsid w:val="003E3396"/>
    <w:rsid w:val="003E60A7"/>
    <w:rsid w:val="003E669A"/>
    <w:rsid w:val="003E749B"/>
    <w:rsid w:val="003F25BF"/>
    <w:rsid w:val="003F4348"/>
    <w:rsid w:val="003F54E0"/>
    <w:rsid w:val="003F6314"/>
    <w:rsid w:val="003F6890"/>
    <w:rsid w:val="0040014A"/>
    <w:rsid w:val="00402E03"/>
    <w:rsid w:val="0040679B"/>
    <w:rsid w:val="00410197"/>
    <w:rsid w:val="00411A89"/>
    <w:rsid w:val="00413AAD"/>
    <w:rsid w:val="0041458C"/>
    <w:rsid w:val="004215DA"/>
    <w:rsid w:val="004255F3"/>
    <w:rsid w:val="00430F27"/>
    <w:rsid w:val="004318AE"/>
    <w:rsid w:val="004336BF"/>
    <w:rsid w:val="00441DB9"/>
    <w:rsid w:val="00443C99"/>
    <w:rsid w:val="00443D48"/>
    <w:rsid w:val="004443D8"/>
    <w:rsid w:val="004459A3"/>
    <w:rsid w:val="00445D2C"/>
    <w:rsid w:val="00445DF7"/>
    <w:rsid w:val="00446862"/>
    <w:rsid w:val="00451166"/>
    <w:rsid w:val="004524A4"/>
    <w:rsid w:val="004557DF"/>
    <w:rsid w:val="00464C2B"/>
    <w:rsid w:val="00470242"/>
    <w:rsid w:val="00472E71"/>
    <w:rsid w:val="004740D2"/>
    <w:rsid w:val="00484369"/>
    <w:rsid w:val="004851B9"/>
    <w:rsid w:val="00485CF1"/>
    <w:rsid w:val="004914B1"/>
    <w:rsid w:val="004947B3"/>
    <w:rsid w:val="004971BE"/>
    <w:rsid w:val="004A0BF6"/>
    <w:rsid w:val="004A17CF"/>
    <w:rsid w:val="004A4617"/>
    <w:rsid w:val="004A476C"/>
    <w:rsid w:val="004B0C02"/>
    <w:rsid w:val="004B1C4D"/>
    <w:rsid w:val="004B415E"/>
    <w:rsid w:val="004B6F9E"/>
    <w:rsid w:val="004C362C"/>
    <w:rsid w:val="004C63D1"/>
    <w:rsid w:val="004C7149"/>
    <w:rsid w:val="004D0BA3"/>
    <w:rsid w:val="004D6944"/>
    <w:rsid w:val="004D7246"/>
    <w:rsid w:val="004E0CB6"/>
    <w:rsid w:val="004E4FCE"/>
    <w:rsid w:val="004E7CEC"/>
    <w:rsid w:val="004F4EFF"/>
    <w:rsid w:val="004F5864"/>
    <w:rsid w:val="004F7E40"/>
    <w:rsid w:val="0050145B"/>
    <w:rsid w:val="005034EB"/>
    <w:rsid w:val="0050371D"/>
    <w:rsid w:val="00503AD2"/>
    <w:rsid w:val="005073C2"/>
    <w:rsid w:val="0050795C"/>
    <w:rsid w:val="00511723"/>
    <w:rsid w:val="005117EE"/>
    <w:rsid w:val="00512DB3"/>
    <w:rsid w:val="00513C0A"/>
    <w:rsid w:val="00513D64"/>
    <w:rsid w:val="00515446"/>
    <w:rsid w:val="005159CE"/>
    <w:rsid w:val="0052093F"/>
    <w:rsid w:val="0052298F"/>
    <w:rsid w:val="00527C88"/>
    <w:rsid w:val="00532BD1"/>
    <w:rsid w:val="005367C4"/>
    <w:rsid w:val="00552544"/>
    <w:rsid w:val="0055422F"/>
    <w:rsid w:val="00554DD0"/>
    <w:rsid w:val="005617C7"/>
    <w:rsid w:val="00561EDD"/>
    <w:rsid w:val="00563481"/>
    <w:rsid w:val="00564A37"/>
    <w:rsid w:val="00566CAD"/>
    <w:rsid w:val="00572489"/>
    <w:rsid w:val="00572753"/>
    <w:rsid w:val="00582828"/>
    <w:rsid w:val="005829F6"/>
    <w:rsid w:val="0058435D"/>
    <w:rsid w:val="00591D6A"/>
    <w:rsid w:val="00591F80"/>
    <w:rsid w:val="00593087"/>
    <w:rsid w:val="00593A02"/>
    <w:rsid w:val="00595CBB"/>
    <w:rsid w:val="005974E5"/>
    <w:rsid w:val="005A48EF"/>
    <w:rsid w:val="005A63A7"/>
    <w:rsid w:val="005A7AE8"/>
    <w:rsid w:val="005B0E9C"/>
    <w:rsid w:val="005B2FF4"/>
    <w:rsid w:val="005B7BCA"/>
    <w:rsid w:val="005C06E5"/>
    <w:rsid w:val="005C4E06"/>
    <w:rsid w:val="005C5D4E"/>
    <w:rsid w:val="005C68B3"/>
    <w:rsid w:val="005D1499"/>
    <w:rsid w:val="005D2863"/>
    <w:rsid w:val="005D3314"/>
    <w:rsid w:val="005D3823"/>
    <w:rsid w:val="005D7F5D"/>
    <w:rsid w:val="005E09A3"/>
    <w:rsid w:val="005E1ED1"/>
    <w:rsid w:val="005E35D9"/>
    <w:rsid w:val="005E4EFC"/>
    <w:rsid w:val="005E6CE9"/>
    <w:rsid w:val="005F2CE1"/>
    <w:rsid w:val="005F4302"/>
    <w:rsid w:val="00603BF5"/>
    <w:rsid w:val="00603F7B"/>
    <w:rsid w:val="006051F7"/>
    <w:rsid w:val="00607E9D"/>
    <w:rsid w:val="00610AD1"/>
    <w:rsid w:val="00611584"/>
    <w:rsid w:val="00612B99"/>
    <w:rsid w:val="00613091"/>
    <w:rsid w:val="00614D0E"/>
    <w:rsid w:val="00615D93"/>
    <w:rsid w:val="006225D3"/>
    <w:rsid w:val="00623786"/>
    <w:rsid w:val="00624406"/>
    <w:rsid w:val="006302AF"/>
    <w:rsid w:val="00632D0E"/>
    <w:rsid w:val="00633F9A"/>
    <w:rsid w:val="00634049"/>
    <w:rsid w:val="00634739"/>
    <w:rsid w:val="0063590C"/>
    <w:rsid w:val="006411AC"/>
    <w:rsid w:val="00654D97"/>
    <w:rsid w:val="00662DF2"/>
    <w:rsid w:val="00666AEB"/>
    <w:rsid w:val="00670D00"/>
    <w:rsid w:val="00671E7E"/>
    <w:rsid w:val="00672C4B"/>
    <w:rsid w:val="00673A73"/>
    <w:rsid w:val="00675924"/>
    <w:rsid w:val="006802B9"/>
    <w:rsid w:val="006836AB"/>
    <w:rsid w:val="00683F76"/>
    <w:rsid w:val="00685815"/>
    <w:rsid w:val="00685F32"/>
    <w:rsid w:val="006923EA"/>
    <w:rsid w:val="00694040"/>
    <w:rsid w:val="00694ECE"/>
    <w:rsid w:val="006963E1"/>
    <w:rsid w:val="006A11F2"/>
    <w:rsid w:val="006A2236"/>
    <w:rsid w:val="006A2712"/>
    <w:rsid w:val="006A2E4A"/>
    <w:rsid w:val="006A4288"/>
    <w:rsid w:val="006A4DAC"/>
    <w:rsid w:val="006A4EC6"/>
    <w:rsid w:val="006A7A0E"/>
    <w:rsid w:val="006B664E"/>
    <w:rsid w:val="006B66CF"/>
    <w:rsid w:val="006C16E1"/>
    <w:rsid w:val="006C5B31"/>
    <w:rsid w:val="006C5E92"/>
    <w:rsid w:val="006D6A7F"/>
    <w:rsid w:val="006D7130"/>
    <w:rsid w:val="006D7564"/>
    <w:rsid w:val="006E0BB5"/>
    <w:rsid w:val="006E187F"/>
    <w:rsid w:val="006E1B87"/>
    <w:rsid w:val="006E62AA"/>
    <w:rsid w:val="006E7AC3"/>
    <w:rsid w:val="006E7CEE"/>
    <w:rsid w:val="006F2C49"/>
    <w:rsid w:val="006F36BC"/>
    <w:rsid w:val="006F409A"/>
    <w:rsid w:val="00700927"/>
    <w:rsid w:val="00701BE7"/>
    <w:rsid w:val="00702712"/>
    <w:rsid w:val="00703E81"/>
    <w:rsid w:val="00705372"/>
    <w:rsid w:val="0070710A"/>
    <w:rsid w:val="0070780A"/>
    <w:rsid w:val="007107F3"/>
    <w:rsid w:val="00711E6E"/>
    <w:rsid w:val="00712165"/>
    <w:rsid w:val="00712A95"/>
    <w:rsid w:val="00713959"/>
    <w:rsid w:val="007172DC"/>
    <w:rsid w:val="00717D8B"/>
    <w:rsid w:val="00720054"/>
    <w:rsid w:val="00720186"/>
    <w:rsid w:val="00727501"/>
    <w:rsid w:val="00732981"/>
    <w:rsid w:val="007341D5"/>
    <w:rsid w:val="00736BAD"/>
    <w:rsid w:val="00736C32"/>
    <w:rsid w:val="00740AD4"/>
    <w:rsid w:val="00741674"/>
    <w:rsid w:val="00745D77"/>
    <w:rsid w:val="007470EE"/>
    <w:rsid w:val="00753C61"/>
    <w:rsid w:val="007542A6"/>
    <w:rsid w:val="007572DB"/>
    <w:rsid w:val="007576E2"/>
    <w:rsid w:val="0076029B"/>
    <w:rsid w:val="00761730"/>
    <w:rsid w:val="007621CE"/>
    <w:rsid w:val="00770060"/>
    <w:rsid w:val="0077673A"/>
    <w:rsid w:val="007826AF"/>
    <w:rsid w:val="0078448F"/>
    <w:rsid w:val="0078484E"/>
    <w:rsid w:val="00784E2F"/>
    <w:rsid w:val="0079225A"/>
    <w:rsid w:val="00792D34"/>
    <w:rsid w:val="00795055"/>
    <w:rsid w:val="007967E7"/>
    <w:rsid w:val="0079729D"/>
    <w:rsid w:val="00797A44"/>
    <w:rsid w:val="007A23BD"/>
    <w:rsid w:val="007A263F"/>
    <w:rsid w:val="007A3656"/>
    <w:rsid w:val="007B3ECE"/>
    <w:rsid w:val="007B45FB"/>
    <w:rsid w:val="007B4DC6"/>
    <w:rsid w:val="007B62D9"/>
    <w:rsid w:val="007B7E10"/>
    <w:rsid w:val="007C0443"/>
    <w:rsid w:val="007C1364"/>
    <w:rsid w:val="007C1984"/>
    <w:rsid w:val="007C2A41"/>
    <w:rsid w:val="007C3F63"/>
    <w:rsid w:val="007C43A8"/>
    <w:rsid w:val="007C623E"/>
    <w:rsid w:val="007C6CB7"/>
    <w:rsid w:val="007D6894"/>
    <w:rsid w:val="007E0404"/>
    <w:rsid w:val="007E1731"/>
    <w:rsid w:val="007E4E18"/>
    <w:rsid w:val="007E6417"/>
    <w:rsid w:val="007F1BF4"/>
    <w:rsid w:val="007F1F81"/>
    <w:rsid w:val="007F71AF"/>
    <w:rsid w:val="008038D6"/>
    <w:rsid w:val="00803A1C"/>
    <w:rsid w:val="008043A0"/>
    <w:rsid w:val="00804C60"/>
    <w:rsid w:val="00811018"/>
    <w:rsid w:val="00821C81"/>
    <w:rsid w:val="0082751D"/>
    <w:rsid w:val="00832D2D"/>
    <w:rsid w:val="00833435"/>
    <w:rsid w:val="00834DBE"/>
    <w:rsid w:val="008364F3"/>
    <w:rsid w:val="00836F62"/>
    <w:rsid w:val="0083774A"/>
    <w:rsid w:val="00842141"/>
    <w:rsid w:val="0084407B"/>
    <w:rsid w:val="008445A1"/>
    <w:rsid w:val="00845907"/>
    <w:rsid w:val="00847C1B"/>
    <w:rsid w:val="00847D01"/>
    <w:rsid w:val="00852942"/>
    <w:rsid w:val="00854302"/>
    <w:rsid w:val="00854DDC"/>
    <w:rsid w:val="0085514C"/>
    <w:rsid w:val="00864836"/>
    <w:rsid w:val="00867730"/>
    <w:rsid w:val="008701BE"/>
    <w:rsid w:val="00876163"/>
    <w:rsid w:val="008817E0"/>
    <w:rsid w:val="00881B71"/>
    <w:rsid w:val="00882DD7"/>
    <w:rsid w:val="0088382C"/>
    <w:rsid w:val="0088546B"/>
    <w:rsid w:val="008856C9"/>
    <w:rsid w:val="0089088F"/>
    <w:rsid w:val="00891662"/>
    <w:rsid w:val="00893921"/>
    <w:rsid w:val="00897D74"/>
    <w:rsid w:val="008A0110"/>
    <w:rsid w:val="008A0F13"/>
    <w:rsid w:val="008A2187"/>
    <w:rsid w:val="008A5915"/>
    <w:rsid w:val="008A5E50"/>
    <w:rsid w:val="008B00CF"/>
    <w:rsid w:val="008B5E2E"/>
    <w:rsid w:val="008C2674"/>
    <w:rsid w:val="008D2D86"/>
    <w:rsid w:val="008D3768"/>
    <w:rsid w:val="008D3D5D"/>
    <w:rsid w:val="008D3E22"/>
    <w:rsid w:val="008D4C63"/>
    <w:rsid w:val="008D51E5"/>
    <w:rsid w:val="008D5F75"/>
    <w:rsid w:val="008D7801"/>
    <w:rsid w:val="008E3D85"/>
    <w:rsid w:val="008E4079"/>
    <w:rsid w:val="008E5E53"/>
    <w:rsid w:val="008E7448"/>
    <w:rsid w:val="008E7D4B"/>
    <w:rsid w:val="008F049C"/>
    <w:rsid w:val="008F0DCD"/>
    <w:rsid w:val="008F22CD"/>
    <w:rsid w:val="008F3199"/>
    <w:rsid w:val="008F3752"/>
    <w:rsid w:val="008F471E"/>
    <w:rsid w:val="008F68DA"/>
    <w:rsid w:val="00900985"/>
    <w:rsid w:val="009009E6"/>
    <w:rsid w:val="00901C8A"/>
    <w:rsid w:val="00906D1E"/>
    <w:rsid w:val="009074B9"/>
    <w:rsid w:val="00910CA8"/>
    <w:rsid w:val="009111DF"/>
    <w:rsid w:val="00912CB8"/>
    <w:rsid w:val="0091624B"/>
    <w:rsid w:val="00916327"/>
    <w:rsid w:val="00916611"/>
    <w:rsid w:val="00916940"/>
    <w:rsid w:val="00916A26"/>
    <w:rsid w:val="00920DC4"/>
    <w:rsid w:val="009212C4"/>
    <w:rsid w:val="00922977"/>
    <w:rsid w:val="00922D11"/>
    <w:rsid w:val="00927304"/>
    <w:rsid w:val="00931BA1"/>
    <w:rsid w:val="0093239D"/>
    <w:rsid w:val="00933F9B"/>
    <w:rsid w:val="0094004D"/>
    <w:rsid w:val="009436F3"/>
    <w:rsid w:val="00944711"/>
    <w:rsid w:val="0094502B"/>
    <w:rsid w:val="009461E4"/>
    <w:rsid w:val="00946756"/>
    <w:rsid w:val="00946C0A"/>
    <w:rsid w:val="0094771F"/>
    <w:rsid w:val="00950242"/>
    <w:rsid w:val="0095206F"/>
    <w:rsid w:val="009541AB"/>
    <w:rsid w:val="00955DA1"/>
    <w:rsid w:val="00957967"/>
    <w:rsid w:val="00957D79"/>
    <w:rsid w:val="009604EC"/>
    <w:rsid w:val="009606A3"/>
    <w:rsid w:val="00962102"/>
    <w:rsid w:val="00965663"/>
    <w:rsid w:val="00967D5E"/>
    <w:rsid w:val="00970146"/>
    <w:rsid w:val="00970B96"/>
    <w:rsid w:val="00972EAC"/>
    <w:rsid w:val="00973AB2"/>
    <w:rsid w:val="00973C9E"/>
    <w:rsid w:val="0097529D"/>
    <w:rsid w:val="0098014D"/>
    <w:rsid w:val="009840E6"/>
    <w:rsid w:val="00986FB8"/>
    <w:rsid w:val="00987725"/>
    <w:rsid w:val="009918AE"/>
    <w:rsid w:val="009919DF"/>
    <w:rsid w:val="00995BC5"/>
    <w:rsid w:val="00996C6C"/>
    <w:rsid w:val="009A4088"/>
    <w:rsid w:val="009A6D17"/>
    <w:rsid w:val="009B4571"/>
    <w:rsid w:val="009B6AA1"/>
    <w:rsid w:val="009C0AAC"/>
    <w:rsid w:val="009C508F"/>
    <w:rsid w:val="009C50BE"/>
    <w:rsid w:val="009D2423"/>
    <w:rsid w:val="009D3ABA"/>
    <w:rsid w:val="009D3FF2"/>
    <w:rsid w:val="009D7227"/>
    <w:rsid w:val="009E247B"/>
    <w:rsid w:val="009E53E6"/>
    <w:rsid w:val="009E5E21"/>
    <w:rsid w:val="009E6997"/>
    <w:rsid w:val="009E6D57"/>
    <w:rsid w:val="009F2145"/>
    <w:rsid w:val="009F3DB0"/>
    <w:rsid w:val="009F4C37"/>
    <w:rsid w:val="009F63E4"/>
    <w:rsid w:val="00A00EA6"/>
    <w:rsid w:val="00A03F8B"/>
    <w:rsid w:val="00A04E68"/>
    <w:rsid w:val="00A101F3"/>
    <w:rsid w:val="00A102F6"/>
    <w:rsid w:val="00A106FA"/>
    <w:rsid w:val="00A13977"/>
    <w:rsid w:val="00A13FE2"/>
    <w:rsid w:val="00A141C5"/>
    <w:rsid w:val="00A14E03"/>
    <w:rsid w:val="00A160E9"/>
    <w:rsid w:val="00A20FE5"/>
    <w:rsid w:val="00A211DA"/>
    <w:rsid w:val="00A238A4"/>
    <w:rsid w:val="00A31E9C"/>
    <w:rsid w:val="00A33775"/>
    <w:rsid w:val="00A37AB8"/>
    <w:rsid w:val="00A42E9E"/>
    <w:rsid w:val="00A45FC8"/>
    <w:rsid w:val="00A47788"/>
    <w:rsid w:val="00A47829"/>
    <w:rsid w:val="00A53AE2"/>
    <w:rsid w:val="00A5721B"/>
    <w:rsid w:val="00A610E8"/>
    <w:rsid w:val="00A6484F"/>
    <w:rsid w:val="00A648B0"/>
    <w:rsid w:val="00A66DC3"/>
    <w:rsid w:val="00A70FD0"/>
    <w:rsid w:val="00A71177"/>
    <w:rsid w:val="00A7156C"/>
    <w:rsid w:val="00A71E49"/>
    <w:rsid w:val="00A72816"/>
    <w:rsid w:val="00A7344F"/>
    <w:rsid w:val="00A74327"/>
    <w:rsid w:val="00A7684A"/>
    <w:rsid w:val="00A77F32"/>
    <w:rsid w:val="00A8171B"/>
    <w:rsid w:val="00A8557B"/>
    <w:rsid w:val="00A9369F"/>
    <w:rsid w:val="00A95DD3"/>
    <w:rsid w:val="00A96021"/>
    <w:rsid w:val="00AA614C"/>
    <w:rsid w:val="00AA7D7C"/>
    <w:rsid w:val="00AB02B8"/>
    <w:rsid w:val="00AB1785"/>
    <w:rsid w:val="00AB36DB"/>
    <w:rsid w:val="00AB4517"/>
    <w:rsid w:val="00AB56E0"/>
    <w:rsid w:val="00AC0D60"/>
    <w:rsid w:val="00AC0E2F"/>
    <w:rsid w:val="00AC32D0"/>
    <w:rsid w:val="00AC430D"/>
    <w:rsid w:val="00AC5B85"/>
    <w:rsid w:val="00AC6660"/>
    <w:rsid w:val="00AD119F"/>
    <w:rsid w:val="00AD1F0F"/>
    <w:rsid w:val="00AD2C4E"/>
    <w:rsid w:val="00AD57D0"/>
    <w:rsid w:val="00AD7599"/>
    <w:rsid w:val="00AE2711"/>
    <w:rsid w:val="00AE28B8"/>
    <w:rsid w:val="00AE40A5"/>
    <w:rsid w:val="00AE43EB"/>
    <w:rsid w:val="00AE47A8"/>
    <w:rsid w:val="00AE5199"/>
    <w:rsid w:val="00AF25EB"/>
    <w:rsid w:val="00AF31B9"/>
    <w:rsid w:val="00AF6598"/>
    <w:rsid w:val="00AF6DD2"/>
    <w:rsid w:val="00AF7296"/>
    <w:rsid w:val="00B00845"/>
    <w:rsid w:val="00B00AD2"/>
    <w:rsid w:val="00B02A29"/>
    <w:rsid w:val="00B03D53"/>
    <w:rsid w:val="00B04786"/>
    <w:rsid w:val="00B04B1B"/>
    <w:rsid w:val="00B04E84"/>
    <w:rsid w:val="00B06499"/>
    <w:rsid w:val="00B13D3E"/>
    <w:rsid w:val="00B142AD"/>
    <w:rsid w:val="00B14DC5"/>
    <w:rsid w:val="00B2122A"/>
    <w:rsid w:val="00B217F3"/>
    <w:rsid w:val="00B24703"/>
    <w:rsid w:val="00B27F5A"/>
    <w:rsid w:val="00B31B79"/>
    <w:rsid w:val="00B3260E"/>
    <w:rsid w:val="00B36FB7"/>
    <w:rsid w:val="00B36FDC"/>
    <w:rsid w:val="00B37DEA"/>
    <w:rsid w:val="00B4283E"/>
    <w:rsid w:val="00B4309B"/>
    <w:rsid w:val="00B45CAB"/>
    <w:rsid w:val="00B51328"/>
    <w:rsid w:val="00B52B6B"/>
    <w:rsid w:val="00B53B27"/>
    <w:rsid w:val="00B56DC7"/>
    <w:rsid w:val="00B62686"/>
    <w:rsid w:val="00B62C37"/>
    <w:rsid w:val="00B64A9B"/>
    <w:rsid w:val="00B66234"/>
    <w:rsid w:val="00B72F70"/>
    <w:rsid w:val="00B74744"/>
    <w:rsid w:val="00B76F6F"/>
    <w:rsid w:val="00B82A09"/>
    <w:rsid w:val="00B836E8"/>
    <w:rsid w:val="00B855AC"/>
    <w:rsid w:val="00B873DB"/>
    <w:rsid w:val="00B90FBD"/>
    <w:rsid w:val="00B92999"/>
    <w:rsid w:val="00B93607"/>
    <w:rsid w:val="00B94C3A"/>
    <w:rsid w:val="00B956FA"/>
    <w:rsid w:val="00B979EF"/>
    <w:rsid w:val="00BA1D06"/>
    <w:rsid w:val="00BA503C"/>
    <w:rsid w:val="00BA7BD2"/>
    <w:rsid w:val="00BB397C"/>
    <w:rsid w:val="00BB3DCB"/>
    <w:rsid w:val="00BB66BC"/>
    <w:rsid w:val="00BB6E1E"/>
    <w:rsid w:val="00BB7B9C"/>
    <w:rsid w:val="00BC023E"/>
    <w:rsid w:val="00BC0AE0"/>
    <w:rsid w:val="00BC1C7B"/>
    <w:rsid w:val="00BC5734"/>
    <w:rsid w:val="00BC5BAD"/>
    <w:rsid w:val="00BC76B7"/>
    <w:rsid w:val="00BD608D"/>
    <w:rsid w:val="00BE4AF1"/>
    <w:rsid w:val="00BF0AB5"/>
    <w:rsid w:val="00BF4BB9"/>
    <w:rsid w:val="00BF560F"/>
    <w:rsid w:val="00BF5680"/>
    <w:rsid w:val="00BF67F9"/>
    <w:rsid w:val="00C0372C"/>
    <w:rsid w:val="00C040BD"/>
    <w:rsid w:val="00C07FF5"/>
    <w:rsid w:val="00C11D10"/>
    <w:rsid w:val="00C1238C"/>
    <w:rsid w:val="00C14ECF"/>
    <w:rsid w:val="00C224D6"/>
    <w:rsid w:val="00C2251E"/>
    <w:rsid w:val="00C26180"/>
    <w:rsid w:val="00C26D04"/>
    <w:rsid w:val="00C37067"/>
    <w:rsid w:val="00C41699"/>
    <w:rsid w:val="00C417AB"/>
    <w:rsid w:val="00C42B5D"/>
    <w:rsid w:val="00C43E89"/>
    <w:rsid w:val="00C4625F"/>
    <w:rsid w:val="00C51968"/>
    <w:rsid w:val="00C542A1"/>
    <w:rsid w:val="00C552DA"/>
    <w:rsid w:val="00C563AB"/>
    <w:rsid w:val="00C61583"/>
    <w:rsid w:val="00C6305A"/>
    <w:rsid w:val="00C63E2B"/>
    <w:rsid w:val="00C669F6"/>
    <w:rsid w:val="00C70E8F"/>
    <w:rsid w:val="00C73ABD"/>
    <w:rsid w:val="00C74781"/>
    <w:rsid w:val="00C76C04"/>
    <w:rsid w:val="00C77A81"/>
    <w:rsid w:val="00C81E12"/>
    <w:rsid w:val="00C82C8E"/>
    <w:rsid w:val="00C83DDA"/>
    <w:rsid w:val="00C8435A"/>
    <w:rsid w:val="00C84A5E"/>
    <w:rsid w:val="00C84AA1"/>
    <w:rsid w:val="00C86280"/>
    <w:rsid w:val="00C86CF5"/>
    <w:rsid w:val="00C914A5"/>
    <w:rsid w:val="00C9163C"/>
    <w:rsid w:val="00CA778C"/>
    <w:rsid w:val="00CA7BE1"/>
    <w:rsid w:val="00CB0488"/>
    <w:rsid w:val="00CB3BC5"/>
    <w:rsid w:val="00CB5059"/>
    <w:rsid w:val="00CB51F9"/>
    <w:rsid w:val="00CB7732"/>
    <w:rsid w:val="00CC0973"/>
    <w:rsid w:val="00CC3BF5"/>
    <w:rsid w:val="00CC52D7"/>
    <w:rsid w:val="00CC5FA4"/>
    <w:rsid w:val="00CC6AF1"/>
    <w:rsid w:val="00CD2D8A"/>
    <w:rsid w:val="00CD61D0"/>
    <w:rsid w:val="00CD65E2"/>
    <w:rsid w:val="00CD7214"/>
    <w:rsid w:val="00CE14B1"/>
    <w:rsid w:val="00CE3531"/>
    <w:rsid w:val="00CE5820"/>
    <w:rsid w:val="00CE5848"/>
    <w:rsid w:val="00CE68CF"/>
    <w:rsid w:val="00CE7864"/>
    <w:rsid w:val="00CF0644"/>
    <w:rsid w:val="00CF067F"/>
    <w:rsid w:val="00CF31F8"/>
    <w:rsid w:val="00CF3D60"/>
    <w:rsid w:val="00CF453C"/>
    <w:rsid w:val="00CF5321"/>
    <w:rsid w:val="00CF5911"/>
    <w:rsid w:val="00CF6195"/>
    <w:rsid w:val="00CF65D9"/>
    <w:rsid w:val="00D028C8"/>
    <w:rsid w:val="00D03187"/>
    <w:rsid w:val="00D06115"/>
    <w:rsid w:val="00D061A4"/>
    <w:rsid w:val="00D06603"/>
    <w:rsid w:val="00D12A0E"/>
    <w:rsid w:val="00D12E22"/>
    <w:rsid w:val="00D147B5"/>
    <w:rsid w:val="00D15491"/>
    <w:rsid w:val="00D165FF"/>
    <w:rsid w:val="00D25381"/>
    <w:rsid w:val="00D25DBE"/>
    <w:rsid w:val="00D30F52"/>
    <w:rsid w:val="00D3182B"/>
    <w:rsid w:val="00D34EF0"/>
    <w:rsid w:val="00D40046"/>
    <w:rsid w:val="00D406B0"/>
    <w:rsid w:val="00D40D51"/>
    <w:rsid w:val="00D420CE"/>
    <w:rsid w:val="00D42509"/>
    <w:rsid w:val="00D454FC"/>
    <w:rsid w:val="00D45C41"/>
    <w:rsid w:val="00D4607D"/>
    <w:rsid w:val="00D51383"/>
    <w:rsid w:val="00D573A1"/>
    <w:rsid w:val="00D57574"/>
    <w:rsid w:val="00D630DA"/>
    <w:rsid w:val="00D66304"/>
    <w:rsid w:val="00D67021"/>
    <w:rsid w:val="00D6771E"/>
    <w:rsid w:val="00D713DA"/>
    <w:rsid w:val="00D71BCD"/>
    <w:rsid w:val="00D71CA8"/>
    <w:rsid w:val="00D71DB9"/>
    <w:rsid w:val="00D76C8F"/>
    <w:rsid w:val="00D8053E"/>
    <w:rsid w:val="00D81456"/>
    <w:rsid w:val="00D81FB6"/>
    <w:rsid w:val="00D848A4"/>
    <w:rsid w:val="00D84D97"/>
    <w:rsid w:val="00D86485"/>
    <w:rsid w:val="00D95376"/>
    <w:rsid w:val="00D968AE"/>
    <w:rsid w:val="00D97715"/>
    <w:rsid w:val="00DA0A18"/>
    <w:rsid w:val="00DA2295"/>
    <w:rsid w:val="00DA2A7A"/>
    <w:rsid w:val="00DA2BF8"/>
    <w:rsid w:val="00DA5848"/>
    <w:rsid w:val="00DA58E9"/>
    <w:rsid w:val="00DA5FE9"/>
    <w:rsid w:val="00DA68E0"/>
    <w:rsid w:val="00DB59A8"/>
    <w:rsid w:val="00DB7629"/>
    <w:rsid w:val="00DC0901"/>
    <w:rsid w:val="00DC25C8"/>
    <w:rsid w:val="00DC7798"/>
    <w:rsid w:val="00DD069E"/>
    <w:rsid w:val="00DD0BE7"/>
    <w:rsid w:val="00DD67DA"/>
    <w:rsid w:val="00DD6BAE"/>
    <w:rsid w:val="00DD71D1"/>
    <w:rsid w:val="00DE084C"/>
    <w:rsid w:val="00DE3CDD"/>
    <w:rsid w:val="00DE682F"/>
    <w:rsid w:val="00DF0102"/>
    <w:rsid w:val="00DF0588"/>
    <w:rsid w:val="00DF1DF7"/>
    <w:rsid w:val="00E017AD"/>
    <w:rsid w:val="00E02229"/>
    <w:rsid w:val="00E02DD8"/>
    <w:rsid w:val="00E07488"/>
    <w:rsid w:val="00E1283F"/>
    <w:rsid w:val="00E1522C"/>
    <w:rsid w:val="00E17F19"/>
    <w:rsid w:val="00E23965"/>
    <w:rsid w:val="00E24532"/>
    <w:rsid w:val="00E31943"/>
    <w:rsid w:val="00E31D6B"/>
    <w:rsid w:val="00E329ED"/>
    <w:rsid w:val="00E33089"/>
    <w:rsid w:val="00E33770"/>
    <w:rsid w:val="00E33A5A"/>
    <w:rsid w:val="00E33F09"/>
    <w:rsid w:val="00E3652E"/>
    <w:rsid w:val="00E370B2"/>
    <w:rsid w:val="00E47A5A"/>
    <w:rsid w:val="00E5230B"/>
    <w:rsid w:val="00E53F0B"/>
    <w:rsid w:val="00E54C82"/>
    <w:rsid w:val="00E55246"/>
    <w:rsid w:val="00E6105A"/>
    <w:rsid w:val="00E62AF9"/>
    <w:rsid w:val="00E643C4"/>
    <w:rsid w:val="00E64759"/>
    <w:rsid w:val="00E67FE6"/>
    <w:rsid w:val="00E71154"/>
    <w:rsid w:val="00E71B57"/>
    <w:rsid w:val="00E7233A"/>
    <w:rsid w:val="00E72BD9"/>
    <w:rsid w:val="00E734BC"/>
    <w:rsid w:val="00E83BB2"/>
    <w:rsid w:val="00E83F8A"/>
    <w:rsid w:val="00E84EE8"/>
    <w:rsid w:val="00E857D0"/>
    <w:rsid w:val="00E859E3"/>
    <w:rsid w:val="00E86AF9"/>
    <w:rsid w:val="00E86C18"/>
    <w:rsid w:val="00E90DAE"/>
    <w:rsid w:val="00E94A2B"/>
    <w:rsid w:val="00E94AC1"/>
    <w:rsid w:val="00E97E4C"/>
    <w:rsid w:val="00EA1663"/>
    <w:rsid w:val="00EA198B"/>
    <w:rsid w:val="00EA7BC9"/>
    <w:rsid w:val="00EB3F36"/>
    <w:rsid w:val="00EB7E2B"/>
    <w:rsid w:val="00EC0E56"/>
    <w:rsid w:val="00EC15B8"/>
    <w:rsid w:val="00EC55A0"/>
    <w:rsid w:val="00EC59A4"/>
    <w:rsid w:val="00EC5CBD"/>
    <w:rsid w:val="00ED0E13"/>
    <w:rsid w:val="00ED1F86"/>
    <w:rsid w:val="00ED2B49"/>
    <w:rsid w:val="00ED39FB"/>
    <w:rsid w:val="00ED70E0"/>
    <w:rsid w:val="00EE2BCE"/>
    <w:rsid w:val="00EE65EB"/>
    <w:rsid w:val="00EE7C98"/>
    <w:rsid w:val="00EF04AE"/>
    <w:rsid w:val="00EF2DAA"/>
    <w:rsid w:val="00EF38D4"/>
    <w:rsid w:val="00EF46D6"/>
    <w:rsid w:val="00F01900"/>
    <w:rsid w:val="00F01BC1"/>
    <w:rsid w:val="00F01C0E"/>
    <w:rsid w:val="00F0370E"/>
    <w:rsid w:val="00F04A58"/>
    <w:rsid w:val="00F06304"/>
    <w:rsid w:val="00F1034B"/>
    <w:rsid w:val="00F10945"/>
    <w:rsid w:val="00F109F3"/>
    <w:rsid w:val="00F1202F"/>
    <w:rsid w:val="00F12574"/>
    <w:rsid w:val="00F158EC"/>
    <w:rsid w:val="00F17BFB"/>
    <w:rsid w:val="00F22F0C"/>
    <w:rsid w:val="00F26B1E"/>
    <w:rsid w:val="00F26BF5"/>
    <w:rsid w:val="00F27A8E"/>
    <w:rsid w:val="00F3151E"/>
    <w:rsid w:val="00F31633"/>
    <w:rsid w:val="00F3372B"/>
    <w:rsid w:val="00F41D81"/>
    <w:rsid w:val="00F50780"/>
    <w:rsid w:val="00F52271"/>
    <w:rsid w:val="00F525AD"/>
    <w:rsid w:val="00F53F2B"/>
    <w:rsid w:val="00F54B15"/>
    <w:rsid w:val="00F561E3"/>
    <w:rsid w:val="00F5769B"/>
    <w:rsid w:val="00F62CDE"/>
    <w:rsid w:val="00F71C26"/>
    <w:rsid w:val="00F74379"/>
    <w:rsid w:val="00F7620E"/>
    <w:rsid w:val="00F774B3"/>
    <w:rsid w:val="00F82B97"/>
    <w:rsid w:val="00F84378"/>
    <w:rsid w:val="00F85792"/>
    <w:rsid w:val="00F9026B"/>
    <w:rsid w:val="00F937BC"/>
    <w:rsid w:val="00F945FD"/>
    <w:rsid w:val="00F955C9"/>
    <w:rsid w:val="00F96086"/>
    <w:rsid w:val="00F96A89"/>
    <w:rsid w:val="00FA65D5"/>
    <w:rsid w:val="00FB25BC"/>
    <w:rsid w:val="00FB4FCE"/>
    <w:rsid w:val="00FB5DCE"/>
    <w:rsid w:val="00FC736E"/>
    <w:rsid w:val="00FC7E10"/>
    <w:rsid w:val="00FD4DF7"/>
    <w:rsid w:val="00FE3DA3"/>
    <w:rsid w:val="00FE3FFC"/>
    <w:rsid w:val="00FE5DE8"/>
    <w:rsid w:val="00FE736F"/>
    <w:rsid w:val="00FF0176"/>
    <w:rsid w:val="00FF06D4"/>
    <w:rsid w:val="00FF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4C695E"/>
  <w15:docId w15:val="{BA41A616-760A-4C27-A6A5-5D4ECCFD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1BCD"/>
    <w:pPr>
      <w:bidi/>
    </w:pPr>
    <w:rPr>
      <w:rFonts w:ascii="Garamond" w:eastAsia="Times New Roman" w:hAnsi="Garamond" w:cs="Narkisim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D71BCD"/>
    <w:pPr>
      <w:keepNext/>
      <w:jc w:val="center"/>
      <w:outlineLvl w:val="0"/>
    </w:pPr>
    <w:rPr>
      <w:b/>
      <w:bCs/>
      <w:sz w:val="28"/>
      <w:szCs w:val="28"/>
      <w:u w:val="single"/>
    </w:rPr>
  </w:style>
  <w:style w:type="paragraph" w:styleId="3">
    <w:name w:val="heading 3"/>
    <w:basedOn w:val="a"/>
    <w:next w:val="a"/>
    <w:link w:val="30"/>
    <w:qFormat/>
    <w:rsid w:val="00D71BCD"/>
    <w:pPr>
      <w:keepNext/>
      <w:jc w:val="center"/>
      <w:outlineLvl w:val="2"/>
    </w:pPr>
    <w:rPr>
      <w:b/>
      <w:bCs/>
      <w:sz w:val="32"/>
      <w:szCs w:val="32"/>
      <w:u w:val="single"/>
    </w:rPr>
  </w:style>
  <w:style w:type="paragraph" w:styleId="5">
    <w:name w:val="heading 5"/>
    <w:basedOn w:val="a"/>
    <w:next w:val="a"/>
    <w:link w:val="50"/>
    <w:qFormat/>
    <w:rsid w:val="00D71BCD"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D71BCD"/>
    <w:pPr>
      <w:keepNext/>
      <w:numPr>
        <w:numId w:val="1"/>
      </w:numPr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71BCD"/>
    <w:rPr>
      <w:rFonts w:ascii="Garamond" w:eastAsia="Times New Roman" w:hAnsi="Garamond" w:cs="Narkisim"/>
      <w:b/>
      <w:bCs/>
      <w:sz w:val="28"/>
      <w:szCs w:val="28"/>
      <w:u w:val="single"/>
      <w:lang w:eastAsia="he-IL"/>
    </w:rPr>
  </w:style>
  <w:style w:type="character" w:customStyle="1" w:styleId="30">
    <w:name w:val="כותרת 3 תו"/>
    <w:basedOn w:val="a0"/>
    <w:link w:val="3"/>
    <w:rsid w:val="00D71BCD"/>
    <w:rPr>
      <w:rFonts w:ascii="Garamond" w:eastAsia="Times New Roman" w:hAnsi="Garamond" w:cs="Narkisim"/>
      <w:b/>
      <w:bCs/>
      <w:sz w:val="32"/>
      <w:szCs w:val="32"/>
      <w:u w:val="single"/>
      <w:lang w:eastAsia="he-IL"/>
    </w:rPr>
  </w:style>
  <w:style w:type="character" w:customStyle="1" w:styleId="50">
    <w:name w:val="כותרת 5 תו"/>
    <w:basedOn w:val="a0"/>
    <w:link w:val="5"/>
    <w:rsid w:val="00D71BCD"/>
    <w:rPr>
      <w:rFonts w:ascii="Garamond" w:eastAsia="Times New Roman" w:hAnsi="Garamond" w:cs="Narkisim"/>
      <w:b/>
      <w:bCs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D71BCD"/>
    <w:rPr>
      <w:rFonts w:ascii="Garamond" w:eastAsia="Times New Roman" w:hAnsi="Garamond" w:cs="Narkisim"/>
      <w:b/>
      <w:bCs/>
      <w:sz w:val="24"/>
      <w:szCs w:val="24"/>
      <w:lang w:eastAsia="he-IL"/>
    </w:rPr>
  </w:style>
  <w:style w:type="paragraph" w:styleId="a3">
    <w:name w:val="List Paragraph"/>
    <w:basedOn w:val="a"/>
    <w:uiPriority w:val="34"/>
    <w:qFormat/>
    <w:rsid w:val="00D71BCD"/>
    <w:pPr>
      <w:ind w:left="720"/>
    </w:pPr>
  </w:style>
  <w:style w:type="paragraph" w:styleId="a4">
    <w:name w:val="footer"/>
    <w:basedOn w:val="a"/>
    <w:link w:val="a5"/>
    <w:uiPriority w:val="99"/>
    <w:rsid w:val="00D71BCD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rsid w:val="00D71BCD"/>
    <w:rPr>
      <w:rFonts w:ascii="Garamond" w:eastAsia="Times New Roman" w:hAnsi="Garamond" w:cs="Narkisim"/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D71BCD"/>
    <w:pPr>
      <w:bidi w:val="0"/>
      <w:spacing w:before="100" w:beforeAutospacing="1" w:after="100" w:afterAutospacing="1"/>
    </w:pPr>
    <w:rPr>
      <w:rFonts w:ascii="Times New Roman" w:eastAsia="Calibri" w:hAnsi="Times New Roman" w:cs="Times New Roman"/>
      <w:color w:val="000000"/>
      <w:lang w:eastAsia="en-US"/>
    </w:rPr>
  </w:style>
  <w:style w:type="paragraph" w:styleId="a6">
    <w:name w:val="header"/>
    <w:basedOn w:val="a"/>
    <w:link w:val="a7"/>
    <w:uiPriority w:val="99"/>
    <w:unhideWhenUsed/>
    <w:rsid w:val="00D71BC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D71BCD"/>
    <w:rPr>
      <w:rFonts w:ascii="Garamond" w:eastAsia="Times New Roman" w:hAnsi="Garamond" w:cs="Narkisim"/>
      <w:sz w:val="24"/>
      <w:szCs w:val="24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70537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0537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Body Text Indent"/>
    <w:basedOn w:val="a"/>
    <w:rsid w:val="001C3D62"/>
    <w:pPr>
      <w:tabs>
        <w:tab w:val="left" w:pos="345"/>
        <w:tab w:val="left" w:pos="722"/>
        <w:tab w:val="left" w:pos="1195"/>
        <w:tab w:val="left" w:pos="1699"/>
        <w:tab w:val="left" w:pos="2102"/>
        <w:tab w:val="left" w:pos="3468"/>
        <w:tab w:val="left" w:pos="4536"/>
        <w:tab w:val="left" w:pos="5256"/>
        <w:tab w:val="left" w:pos="5976"/>
        <w:tab w:val="left" w:pos="6696"/>
        <w:tab w:val="left" w:pos="7416"/>
        <w:tab w:val="left" w:pos="8136"/>
        <w:tab w:val="left" w:pos="8856"/>
      </w:tabs>
      <w:bidi w:val="0"/>
      <w:spacing w:line="232" w:lineRule="auto"/>
      <w:ind w:left="722"/>
    </w:pPr>
    <w:rPr>
      <w:rFonts w:ascii="Times New Roman" w:hAnsi="Times New Roman" w:cs="Miriam"/>
      <w:snapToGrid w:val="0"/>
      <w:szCs w:val="22"/>
      <w:lang w:eastAsia="en-US"/>
    </w:rPr>
  </w:style>
  <w:style w:type="character" w:styleId="ab">
    <w:name w:val="Strong"/>
    <w:basedOn w:val="a0"/>
    <w:uiPriority w:val="22"/>
    <w:qFormat/>
    <w:rsid w:val="00FE3DA3"/>
    <w:rPr>
      <w:b/>
      <w:bCs/>
    </w:rPr>
  </w:style>
  <w:style w:type="paragraph" w:customStyle="1" w:styleId="Default">
    <w:name w:val="Default"/>
    <w:rsid w:val="009E247B"/>
    <w:pPr>
      <w:autoSpaceDE w:val="0"/>
      <w:autoSpaceDN w:val="0"/>
      <w:adjustRightInd w:val="0"/>
    </w:pPr>
    <w:rPr>
      <w:rFonts w:ascii="GillSans" w:hAnsi="GillSans" w:cs="GillSans"/>
      <w:color w:val="000000"/>
      <w:sz w:val="24"/>
      <w:szCs w:val="24"/>
    </w:rPr>
  </w:style>
  <w:style w:type="character" w:styleId="ac">
    <w:name w:val="Emphasis"/>
    <w:basedOn w:val="a0"/>
    <w:uiPriority w:val="20"/>
    <w:qFormat/>
    <w:rsid w:val="002D0630"/>
    <w:rPr>
      <w:i/>
      <w:iCs/>
    </w:rPr>
  </w:style>
  <w:style w:type="character" w:customStyle="1" w:styleId="st">
    <w:name w:val="st"/>
    <w:basedOn w:val="a0"/>
    <w:rsid w:val="00472E71"/>
  </w:style>
  <w:style w:type="character" w:styleId="ad">
    <w:name w:val="annotation reference"/>
    <w:basedOn w:val="a0"/>
    <w:uiPriority w:val="99"/>
    <w:semiHidden/>
    <w:unhideWhenUsed/>
    <w:rsid w:val="00CB5059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CB5059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CB5059"/>
    <w:rPr>
      <w:rFonts w:ascii="Garamond" w:eastAsia="Times New Roman" w:hAnsi="Garamond" w:cs="Narkisim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CB5059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CB5059"/>
    <w:rPr>
      <w:rFonts w:ascii="Garamond" w:eastAsia="Times New Roman" w:hAnsi="Garamond" w:cs="Narkisim"/>
      <w:b/>
      <w:bCs/>
      <w:lang w:eastAsia="he-IL"/>
    </w:rPr>
  </w:style>
  <w:style w:type="paragraph" w:styleId="2">
    <w:name w:val="Body Text Indent 2"/>
    <w:basedOn w:val="a"/>
    <w:link w:val="20"/>
    <w:rsid w:val="00E1283F"/>
    <w:pPr>
      <w:spacing w:after="120" w:line="48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20">
    <w:name w:val="כניסה בגוף טקסט 2 תו"/>
    <w:basedOn w:val="a0"/>
    <w:link w:val="2"/>
    <w:rsid w:val="00E1283F"/>
    <w:rPr>
      <w:rFonts w:ascii="Times New Roman" w:eastAsia="Times New Roman" w:hAnsi="Times New Roman" w:cs="Times New Roman"/>
      <w:sz w:val="24"/>
      <w:szCs w:val="24"/>
    </w:rPr>
  </w:style>
  <w:style w:type="paragraph" w:styleId="af2">
    <w:name w:val="Plain Text"/>
    <w:basedOn w:val="a"/>
    <w:link w:val="af3"/>
    <w:uiPriority w:val="99"/>
    <w:unhideWhenUsed/>
    <w:rsid w:val="00E1283F"/>
    <w:rPr>
      <w:rFonts w:ascii="Consolas" w:hAnsi="Consolas" w:cs="Times New Roman"/>
      <w:sz w:val="21"/>
      <w:szCs w:val="21"/>
      <w:lang w:eastAsia="en-US"/>
    </w:rPr>
  </w:style>
  <w:style w:type="character" w:customStyle="1" w:styleId="af3">
    <w:name w:val="טקסט רגיל תו"/>
    <w:basedOn w:val="a0"/>
    <w:link w:val="af2"/>
    <w:uiPriority w:val="99"/>
    <w:rsid w:val="00E1283F"/>
    <w:rPr>
      <w:rFonts w:ascii="Consolas" w:eastAsia="Times New Roman" w:hAnsi="Consolas" w:cs="Times New Roman"/>
      <w:sz w:val="21"/>
      <w:szCs w:val="21"/>
    </w:rPr>
  </w:style>
  <w:style w:type="character" w:styleId="Hyperlink">
    <w:name w:val="Hyperlink"/>
    <w:basedOn w:val="a0"/>
    <w:uiPriority w:val="99"/>
    <w:unhideWhenUsed/>
    <w:rsid w:val="008908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0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11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53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137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34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685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0501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6138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639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9954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00828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22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17914">
          <w:marLeft w:val="0"/>
          <w:marRight w:val="0"/>
          <w:marTop w:val="0"/>
          <w:marBottom w:val="94"/>
          <w:divBdr>
            <w:top w:val="single" w:sz="4" w:space="0" w:color="006A25"/>
            <w:left w:val="single" w:sz="4" w:space="0" w:color="006A25"/>
            <w:bottom w:val="single" w:sz="4" w:space="0" w:color="006A25"/>
            <w:right w:val="single" w:sz="4" w:space="0" w:color="006A25"/>
          </w:divBdr>
          <w:divsChild>
            <w:div w:id="195431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83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486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98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67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84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65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90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061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89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234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673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486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803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9057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34968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8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81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40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05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62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436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7906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715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372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68695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849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230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25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25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11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3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1121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610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8718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6433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995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30061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ganizations3.haifa.ac.il/images/vol6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B99B5-0A61-416A-9086-C0A0D8B4E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833</Words>
  <Characters>5150</Characters>
  <Application>Microsoft Office Word</Application>
  <DocSecurity>0</DocSecurity>
  <Lines>146</Lines>
  <Paragraphs>81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דצמבר 2009‏‏</vt:lpstr>
      <vt:lpstr>דצמבר 2009‏‏</vt:lpstr>
    </vt:vector>
  </TitlesOfParts>
  <Company>אוניברסיטת חיפה</Company>
  <LinksUpToDate>false</LinksUpToDate>
  <CharactersWithSpaces>6050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דצמבר 2009‏‏</dc:title>
  <dc:creator>sysadmin</dc:creator>
  <cp:lastModifiedBy>gandalf</cp:lastModifiedBy>
  <cp:revision>4</cp:revision>
  <cp:lastPrinted>2009-12-13T15:38:00Z</cp:lastPrinted>
  <dcterms:created xsi:type="dcterms:W3CDTF">2024-04-02T10:02:00Z</dcterms:created>
  <dcterms:modified xsi:type="dcterms:W3CDTF">2024-04-02T10:03:00Z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31595bad4cd70435cabf4f0c8aaec4485df72ac03f2801be9ce4d172c036bf5d</vt:lpwstr>
  </property>
</Properties>
</file>