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2FC65" w14:textId="77777777" w:rsidR="00873162" w:rsidRDefault="00873162" w:rsidP="006B386C">
      <w:pPr>
        <w:spacing w:after="0" w:line="360" w:lineRule="auto"/>
        <w:jc w:val="center"/>
        <w:rPr>
          <w:rFonts w:ascii="Arial" w:hAnsi="Arial"/>
          <w:b/>
          <w:bCs/>
          <w:sz w:val="36"/>
          <w:szCs w:val="36"/>
          <w:rtl/>
        </w:rPr>
      </w:pPr>
    </w:p>
    <w:p w14:paraId="21F18011" w14:textId="4D9E7A15" w:rsidR="00873162" w:rsidRPr="007D2B32" w:rsidRDefault="009262F5" w:rsidP="007D2B32">
      <w:pPr>
        <w:spacing w:after="0" w:line="360" w:lineRule="auto"/>
        <w:jc w:val="center"/>
        <w:rPr>
          <w:rFonts w:ascii="Arial" w:hAnsi="Arial"/>
          <w:b/>
          <w:bCs/>
          <w:sz w:val="36"/>
          <w:szCs w:val="36"/>
          <w:u w:val="single"/>
          <w:rtl/>
        </w:rPr>
      </w:pPr>
      <w:r w:rsidRPr="00E33C38">
        <w:rPr>
          <w:rFonts w:ascii="Arial" w:hAnsi="Arial" w:hint="cs"/>
          <w:b/>
          <w:bCs/>
          <w:sz w:val="36"/>
          <w:szCs w:val="36"/>
          <w:u w:val="single"/>
          <w:rtl/>
        </w:rPr>
        <w:t>אבירם אטיאס</w:t>
      </w:r>
      <w:r w:rsidR="00150C60" w:rsidRPr="00E33C38">
        <w:rPr>
          <w:rFonts w:ascii="Arial" w:hAnsi="Arial" w:hint="cs"/>
          <w:b/>
          <w:bCs/>
          <w:sz w:val="36"/>
          <w:szCs w:val="36"/>
          <w:u w:val="single"/>
          <w:rtl/>
        </w:rPr>
        <w:t>, רו"ח</w:t>
      </w:r>
      <w:r w:rsidR="00023B4B" w:rsidRPr="00E33C38">
        <w:rPr>
          <w:rFonts w:ascii="Arial" w:hAnsi="Arial" w:hint="cs"/>
          <w:b/>
          <w:bCs/>
          <w:sz w:val="36"/>
          <w:szCs w:val="36"/>
          <w:u w:val="single"/>
          <w:rtl/>
        </w:rPr>
        <w:t xml:space="preserve">            </w:t>
      </w:r>
    </w:p>
    <w:p w14:paraId="042398B3" w14:textId="07E9731B" w:rsidR="009262F5" w:rsidRDefault="006E5941" w:rsidP="006B386C">
      <w:pPr>
        <w:spacing w:after="0" w:line="360" w:lineRule="auto"/>
        <w:rPr>
          <w:rFonts w:ascii="Arial" w:hAnsi="Arial"/>
          <w:b/>
          <w:bCs/>
          <w:sz w:val="24"/>
          <w:szCs w:val="24"/>
          <w:u w:val="single"/>
          <w:rtl/>
        </w:rPr>
      </w:pPr>
      <w:r w:rsidRPr="003B30E2">
        <w:rPr>
          <w:rFonts w:ascii="Arial" w:hAnsi="Arial"/>
          <w:b/>
          <w:bCs/>
          <w:sz w:val="24"/>
          <w:szCs w:val="24"/>
          <w:u w:val="single"/>
          <w:rtl/>
        </w:rPr>
        <w:t>פרטים</w:t>
      </w:r>
      <w:r w:rsidRPr="00631BD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Pr="003B30E2">
        <w:rPr>
          <w:rFonts w:ascii="Arial" w:hAnsi="Arial"/>
          <w:b/>
          <w:bCs/>
          <w:sz w:val="24"/>
          <w:szCs w:val="24"/>
          <w:u w:val="single"/>
          <w:rtl/>
        </w:rPr>
        <w:t>אישיים:</w:t>
      </w:r>
      <w:r w:rsidR="008C1A70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                                       </w:t>
      </w:r>
    </w:p>
    <w:p w14:paraId="64A5C266" w14:textId="15D66630" w:rsidR="008C1A70" w:rsidRPr="006B386C" w:rsidRDefault="00005F42" w:rsidP="006B386C">
      <w:p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>מגורים</w:t>
      </w:r>
      <w:r w:rsidR="008C1A70" w:rsidRPr="006B386C">
        <w:rPr>
          <w:rFonts w:ascii="Arial" w:hAnsi="Arial"/>
          <w:sz w:val="24"/>
          <w:szCs w:val="24"/>
          <w:rtl/>
        </w:rPr>
        <w:t>:</w:t>
      </w:r>
      <w:r w:rsidR="00074125" w:rsidRPr="006B386C">
        <w:rPr>
          <w:rFonts w:ascii="Arial" w:hAnsi="Arial" w:hint="cs"/>
          <w:sz w:val="24"/>
          <w:szCs w:val="24"/>
          <w:rtl/>
        </w:rPr>
        <w:t xml:space="preserve">  נשר</w:t>
      </w:r>
      <w:r w:rsidR="005469AE" w:rsidRPr="006B386C">
        <w:rPr>
          <w:rFonts w:ascii="Arial" w:hAnsi="Arial" w:hint="cs"/>
          <w:sz w:val="24"/>
          <w:szCs w:val="24"/>
          <w:rtl/>
        </w:rPr>
        <w:t xml:space="preserve"> </w:t>
      </w:r>
      <w:r w:rsidR="00460FC4">
        <w:rPr>
          <w:rFonts w:ascii="Arial" w:hAnsi="Arial" w:hint="cs"/>
          <w:sz w:val="24"/>
          <w:szCs w:val="24"/>
          <w:rtl/>
        </w:rPr>
        <w:t>(חיפה)</w:t>
      </w:r>
      <w:r w:rsidR="005469AE" w:rsidRPr="006B386C">
        <w:rPr>
          <w:rFonts w:ascii="Arial" w:hAnsi="Arial" w:hint="cs"/>
          <w:sz w:val="24"/>
          <w:szCs w:val="24"/>
          <w:rtl/>
        </w:rPr>
        <w:t xml:space="preserve">    טל: 054-4782561    </w:t>
      </w:r>
      <w:r w:rsidR="00074125" w:rsidRPr="006B386C">
        <w:rPr>
          <w:rFonts w:ascii="Arial" w:hAnsi="Arial" w:hint="cs"/>
          <w:sz w:val="24"/>
          <w:szCs w:val="24"/>
          <w:rtl/>
        </w:rPr>
        <w:t xml:space="preserve"> </w:t>
      </w:r>
    </w:p>
    <w:p w14:paraId="1AE78CE8" w14:textId="77777777" w:rsidR="00136F57" w:rsidRDefault="00D93AE0" w:rsidP="006B386C">
      <w:p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/>
          <w:sz w:val="24"/>
          <w:szCs w:val="24"/>
          <w:rtl/>
        </w:rPr>
        <w:t xml:space="preserve">דוא"ל: </w:t>
      </w:r>
      <w:hyperlink r:id="rId6" w:history="1">
        <w:r w:rsidRPr="006B386C">
          <w:rPr>
            <w:rStyle w:val="Hyperlink"/>
            <w:rFonts w:ascii="Arial" w:hAnsi="Arial"/>
            <w:sz w:val="24"/>
            <w:szCs w:val="24"/>
            <w:u w:val="none"/>
          </w:rPr>
          <w:t>aviramatias@gmail.com</w:t>
        </w:r>
      </w:hyperlink>
      <w:r w:rsidRPr="006B386C">
        <w:rPr>
          <w:rFonts w:ascii="Arial" w:hAnsi="Arial"/>
          <w:sz w:val="24"/>
          <w:szCs w:val="24"/>
        </w:rPr>
        <w:t xml:space="preserve"> </w:t>
      </w:r>
      <w:r w:rsidR="00A46E35" w:rsidRPr="006B386C">
        <w:rPr>
          <w:rFonts w:ascii="Arial" w:hAnsi="Arial" w:hint="cs"/>
          <w:sz w:val="24"/>
          <w:szCs w:val="24"/>
          <w:rtl/>
        </w:rPr>
        <w:t xml:space="preserve"> </w:t>
      </w:r>
      <w:r w:rsidR="005469AE" w:rsidRPr="006B386C">
        <w:rPr>
          <w:rFonts w:ascii="Arial" w:hAnsi="Arial" w:hint="cs"/>
          <w:sz w:val="24"/>
          <w:szCs w:val="24"/>
          <w:rtl/>
        </w:rPr>
        <w:t xml:space="preserve">    </w:t>
      </w:r>
    </w:p>
    <w:p w14:paraId="4728DF79" w14:textId="7E8E2E2B" w:rsidR="00B555C1" w:rsidRPr="007D2B32" w:rsidRDefault="006E5941" w:rsidP="007D2B32">
      <w:pPr>
        <w:spacing w:after="0" w:line="360" w:lineRule="auto"/>
        <w:rPr>
          <w:rFonts w:ascii="Arial" w:hAnsi="Arial"/>
          <w:sz w:val="28"/>
          <w:szCs w:val="28"/>
          <w:rtl/>
        </w:rPr>
      </w:pPr>
      <w:r w:rsidRPr="007D2B32">
        <w:rPr>
          <w:rFonts w:ascii="Arial" w:hAnsi="Arial"/>
          <w:b/>
          <w:bCs/>
          <w:sz w:val="28"/>
          <w:szCs w:val="28"/>
          <w:u w:val="single"/>
          <w:rtl/>
        </w:rPr>
        <w:t>השכלה:</w:t>
      </w:r>
    </w:p>
    <w:p w14:paraId="4B7DCE13" w14:textId="40913AEA" w:rsidR="00B65C9B" w:rsidRPr="007F2B61" w:rsidRDefault="0043056C" w:rsidP="00925D87">
      <w:pPr>
        <w:numPr>
          <w:ilvl w:val="0"/>
          <w:numId w:val="26"/>
        </w:numPr>
        <w:spacing w:after="0" w:line="360" w:lineRule="auto"/>
        <w:rPr>
          <w:rFonts w:ascii="Arial" w:hAnsi="Arial"/>
          <w:color w:val="EE0000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 </w:t>
      </w:r>
      <w:r w:rsidR="005D7442" w:rsidRPr="007F2B61">
        <w:rPr>
          <w:rFonts w:ascii="Arial" w:hAnsi="Arial" w:hint="cs"/>
          <w:color w:val="EE0000"/>
          <w:sz w:val="24"/>
          <w:szCs w:val="24"/>
          <w:rtl/>
        </w:rPr>
        <w:t>2025</w:t>
      </w:r>
      <w:r w:rsidR="005D7442" w:rsidRPr="007F2B61">
        <w:rPr>
          <w:rFonts w:ascii="Arial" w:hAnsi="Arial" w:hint="cs"/>
          <w:b/>
          <w:bCs/>
          <w:color w:val="EE0000"/>
          <w:sz w:val="24"/>
          <w:szCs w:val="24"/>
          <w:rtl/>
        </w:rPr>
        <w:t>-</w:t>
      </w:r>
      <w:r w:rsidR="00925D87" w:rsidRPr="007F2B61">
        <w:rPr>
          <w:rFonts w:ascii="Arial" w:hAnsi="Arial"/>
          <w:b/>
          <w:bCs/>
          <w:color w:val="EE0000"/>
          <w:sz w:val="24"/>
          <w:szCs w:val="24"/>
          <w:u w:val="single"/>
        </w:rPr>
        <w:t xml:space="preserve">מרצה </w:t>
      </w:r>
      <w:r w:rsidR="00B65C9B" w:rsidRPr="007F2B61">
        <w:rPr>
          <w:rFonts w:ascii="Arial" w:hAnsi="Arial"/>
          <w:b/>
          <w:bCs/>
          <w:color w:val="EE0000"/>
          <w:sz w:val="24"/>
          <w:szCs w:val="24"/>
          <w:u w:val="single"/>
        </w:rPr>
        <w:t xml:space="preserve"> </w:t>
      </w:r>
      <w:r w:rsidR="00925D87" w:rsidRPr="007F2B61">
        <w:rPr>
          <w:rFonts w:ascii="Arial" w:hAnsi="Arial"/>
          <w:b/>
          <w:bCs/>
          <w:color w:val="EE0000"/>
          <w:sz w:val="24"/>
          <w:szCs w:val="24"/>
          <w:u w:val="single"/>
        </w:rPr>
        <w:t xml:space="preserve">לחשבונאות </w:t>
      </w:r>
      <w:r w:rsidR="00B65C9B" w:rsidRPr="007F2B61">
        <w:rPr>
          <w:rFonts w:ascii="Arial" w:hAnsi="Arial"/>
          <w:b/>
          <w:bCs/>
          <w:color w:val="EE0000"/>
          <w:sz w:val="24"/>
          <w:szCs w:val="24"/>
          <w:u w:val="single"/>
        </w:rPr>
        <w:t xml:space="preserve"> </w:t>
      </w:r>
      <w:r w:rsidR="00925D87" w:rsidRPr="007F2B61">
        <w:rPr>
          <w:rFonts w:ascii="Arial" w:hAnsi="Arial"/>
          <w:b/>
          <w:bCs/>
          <w:color w:val="EE0000"/>
          <w:sz w:val="24"/>
          <w:szCs w:val="24"/>
          <w:u w:val="single"/>
        </w:rPr>
        <w:t>פיננסית</w:t>
      </w:r>
      <w:r w:rsidR="00925D87" w:rsidRPr="007F2B61">
        <w:rPr>
          <w:rFonts w:ascii="Arial" w:hAnsi="Arial"/>
          <w:b/>
          <w:bCs/>
          <w:color w:val="EE0000"/>
          <w:sz w:val="24"/>
          <w:szCs w:val="24"/>
        </w:rPr>
        <w:t xml:space="preserve"> </w:t>
      </w:r>
      <w:r w:rsidR="00925D87" w:rsidRPr="007F2B61">
        <w:rPr>
          <w:rFonts w:ascii="Arial" w:hAnsi="Arial"/>
          <w:color w:val="EE0000"/>
          <w:sz w:val="24"/>
          <w:szCs w:val="24"/>
        </w:rPr>
        <w:t xml:space="preserve">– החוג לכלכלה </w:t>
      </w:r>
      <w:r w:rsidR="00925D87" w:rsidRPr="007F2B61">
        <w:rPr>
          <w:rFonts w:ascii="Arial" w:hAnsi="Arial" w:hint="cs"/>
          <w:color w:val="EE0000"/>
          <w:sz w:val="24"/>
          <w:szCs w:val="24"/>
          <w:rtl/>
        </w:rPr>
        <w:t xml:space="preserve"> ו</w:t>
      </w:r>
      <w:r w:rsidR="00925D87" w:rsidRPr="007F2B61">
        <w:rPr>
          <w:rFonts w:ascii="Arial" w:hAnsi="Arial"/>
          <w:color w:val="EE0000"/>
          <w:sz w:val="24"/>
          <w:szCs w:val="24"/>
          <w:rtl/>
        </w:rPr>
        <w:t>חשבונ</w:t>
      </w:r>
      <w:r w:rsidR="00925D87" w:rsidRPr="007F2B61">
        <w:rPr>
          <w:rFonts w:ascii="Arial" w:hAnsi="Arial" w:hint="cs"/>
          <w:color w:val="EE0000"/>
          <w:sz w:val="24"/>
          <w:szCs w:val="24"/>
          <w:rtl/>
        </w:rPr>
        <w:t>א</w:t>
      </w:r>
      <w:r w:rsidR="00925D87" w:rsidRPr="007F2B61">
        <w:rPr>
          <w:rFonts w:ascii="Arial" w:hAnsi="Arial"/>
          <w:color w:val="EE0000"/>
          <w:sz w:val="24"/>
          <w:szCs w:val="24"/>
          <w:rtl/>
        </w:rPr>
        <w:t>ות</w:t>
      </w:r>
      <w:r w:rsidR="00925D87" w:rsidRPr="007F2B61">
        <w:rPr>
          <w:rFonts w:ascii="Arial" w:hAnsi="Arial"/>
          <w:color w:val="EE0000"/>
          <w:sz w:val="24"/>
          <w:szCs w:val="24"/>
        </w:rPr>
        <w:t xml:space="preserve"> – </w:t>
      </w:r>
      <w:r w:rsidR="00B65C9B" w:rsidRPr="007F2B61">
        <w:rPr>
          <w:rFonts w:ascii="Arial" w:hAnsi="Arial"/>
          <w:color w:val="EE0000"/>
          <w:sz w:val="24"/>
          <w:szCs w:val="24"/>
        </w:rPr>
        <w:t xml:space="preserve"> </w:t>
      </w:r>
    </w:p>
    <w:p w14:paraId="0F276693" w14:textId="6815BEB2" w:rsidR="00925D87" w:rsidRPr="00925D87" w:rsidRDefault="0043056C" w:rsidP="009C7B81">
      <w:pPr>
        <w:spacing w:after="0" w:line="360" w:lineRule="auto"/>
        <w:ind w:left="720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 xml:space="preserve">          </w:t>
      </w:r>
      <w:r w:rsidR="005C5CC2" w:rsidRPr="004B5F8F">
        <w:rPr>
          <w:rFonts w:ascii="Arial" w:hAnsi="Arial"/>
          <w:color w:val="EE0000"/>
          <w:sz w:val="24"/>
          <w:szCs w:val="24"/>
          <w:rtl/>
        </w:rPr>
        <w:t xml:space="preserve">האקדמית </w:t>
      </w:r>
      <w:r w:rsidR="00925D87" w:rsidRPr="004B5F8F">
        <w:rPr>
          <w:rFonts w:ascii="Arial" w:hAnsi="Arial"/>
          <w:color w:val="EE0000"/>
          <w:sz w:val="24"/>
          <w:szCs w:val="24"/>
        </w:rPr>
        <w:t xml:space="preserve">עמק יזרעאל </w:t>
      </w:r>
      <w:r w:rsidR="00925D87" w:rsidRPr="004B5F8F">
        <w:rPr>
          <w:rFonts w:ascii="Arial" w:hAnsi="Arial" w:hint="cs"/>
          <w:color w:val="EE0000"/>
          <w:sz w:val="24"/>
          <w:szCs w:val="24"/>
          <w:rtl/>
        </w:rPr>
        <w:t xml:space="preserve"> - לימוד </w:t>
      </w:r>
      <w:r w:rsidR="00925D87" w:rsidRPr="004B5F8F">
        <w:rPr>
          <w:rFonts w:ascii="Arial" w:hAnsi="Arial" w:hint="cs"/>
          <w:b/>
          <w:bCs/>
          <w:color w:val="EE0000"/>
          <w:sz w:val="24"/>
          <w:szCs w:val="24"/>
          <w:u w:val="single"/>
          <w:rtl/>
        </w:rPr>
        <w:t xml:space="preserve">תקני חשבונאות </w:t>
      </w:r>
      <w:r w:rsidR="00925D87" w:rsidRPr="004B5F8F">
        <w:rPr>
          <w:rFonts w:ascii="Arial" w:hAnsi="Arial"/>
          <w:b/>
          <w:bCs/>
          <w:color w:val="EE0000"/>
          <w:sz w:val="24"/>
          <w:szCs w:val="24"/>
          <w:u w:val="single"/>
        </w:rPr>
        <w:t>IFRS</w:t>
      </w:r>
      <w:r w:rsidR="00925D87" w:rsidRPr="004B5F8F">
        <w:rPr>
          <w:rFonts w:ascii="Arial" w:hAnsi="Arial" w:hint="cs"/>
          <w:b/>
          <w:bCs/>
          <w:color w:val="EE0000"/>
          <w:sz w:val="24"/>
          <w:szCs w:val="24"/>
          <w:u w:val="single"/>
          <w:rtl/>
        </w:rPr>
        <w:t xml:space="preserve"> </w:t>
      </w:r>
    </w:p>
    <w:p w14:paraId="5002501D" w14:textId="2541A767" w:rsidR="005F4CBC" w:rsidRPr="00354CB4" w:rsidRDefault="005F4CBC" w:rsidP="005F4CBC">
      <w:pPr>
        <w:numPr>
          <w:ilvl w:val="0"/>
          <w:numId w:val="26"/>
        </w:numPr>
        <w:spacing w:after="0" w:line="360" w:lineRule="auto"/>
        <w:rPr>
          <w:rFonts w:ascii="Arial" w:hAnsi="Arial"/>
          <w:sz w:val="24"/>
          <w:szCs w:val="24"/>
          <w:rtl/>
        </w:rPr>
      </w:pPr>
      <w:r>
        <w:rPr>
          <w:rFonts w:ascii="Arial" w:hAnsi="Arial"/>
          <w:sz w:val="24"/>
          <w:szCs w:val="24"/>
        </w:rPr>
        <w:t xml:space="preserve"> -  2021</w:t>
      </w:r>
      <w:r w:rsidR="0043056C">
        <w:rPr>
          <w:rFonts w:ascii="Arial" w:hAnsi="Arial"/>
          <w:sz w:val="24"/>
          <w:szCs w:val="24"/>
        </w:rPr>
        <w:t xml:space="preserve"> </w:t>
      </w:r>
      <w:r w:rsidRPr="006B386C">
        <w:rPr>
          <w:rFonts w:ascii="Arial" w:hAnsi="Arial" w:hint="cs"/>
          <w:sz w:val="24"/>
          <w:szCs w:val="24"/>
          <w:rtl/>
        </w:rPr>
        <w:t xml:space="preserve">בוגר 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הכשרת דירקטורים וקורס מנהלי כספים </w:t>
      </w:r>
      <w:r>
        <w:rPr>
          <w:rFonts w:ascii="Arial" w:hAnsi="Arial" w:hint="cs"/>
          <w:sz w:val="24"/>
          <w:szCs w:val="24"/>
          <w:rtl/>
        </w:rPr>
        <w:t>-</w:t>
      </w:r>
      <w:r w:rsidR="00460FC4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</w:rPr>
        <w:t>לשכת רואי החשבון.</w:t>
      </w:r>
    </w:p>
    <w:p w14:paraId="061206AB" w14:textId="4D93A012" w:rsidR="00B511A3" w:rsidRPr="006B386C" w:rsidRDefault="0056581B" w:rsidP="00047E08">
      <w:pPr>
        <w:numPr>
          <w:ilvl w:val="0"/>
          <w:numId w:val="26"/>
        </w:numPr>
        <w:spacing w:after="0" w:line="360" w:lineRule="auto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20</w:t>
      </w:r>
      <w:r w:rsidR="007F2B61">
        <w:rPr>
          <w:rFonts w:ascii="Arial" w:hAnsi="Arial" w:hint="cs"/>
          <w:sz w:val="24"/>
          <w:szCs w:val="24"/>
          <w:rtl/>
        </w:rPr>
        <w:t>12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="00324BAB">
        <w:rPr>
          <w:rFonts w:ascii="Arial" w:hAnsi="Arial" w:hint="cs"/>
          <w:sz w:val="24"/>
          <w:szCs w:val="24"/>
          <w:rtl/>
        </w:rPr>
        <w:t>-</w:t>
      </w:r>
      <w:r>
        <w:rPr>
          <w:rFonts w:ascii="Arial" w:hAnsi="Arial" w:hint="cs"/>
          <w:sz w:val="24"/>
          <w:szCs w:val="24"/>
          <w:rtl/>
        </w:rPr>
        <w:t xml:space="preserve"> 201</w:t>
      </w:r>
      <w:r w:rsidR="00A1066C">
        <w:rPr>
          <w:rFonts w:ascii="Arial" w:hAnsi="Arial" w:hint="cs"/>
          <w:sz w:val="24"/>
          <w:szCs w:val="24"/>
          <w:rtl/>
        </w:rPr>
        <w:t>4</w:t>
      </w:r>
      <w:r>
        <w:rPr>
          <w:rFonts w:ascii="Arial" w:hAnsi="Arial" w:hint="cs"/>
          <w:sz w:val="24"/>
          <w:szCs w:val="24"/>
          <w:rtl/>
        </w:rPr>
        <w:t xml:space="preserve"> ב</w:t>
      </w:r>
      <w:r w:rsidR="00F641C4">
        <w:rPr>
          <w:rFonts w:ascii="Arial" w:hAnsi="Arial" w:hint="cs"/>
          <w:sz w:val="24"/>
          <w:szCs w:val="24"/>
          <w:rtl/>
        </w:rPr>
        <w:t xml:space="preserve">וגר לימודי </w:t>
      </w:r>
      <w:r w:rsidR="009B36BC">
        <w:rPr>
          <w:rFonts w:ascii="Arial" w:hAnsi="Arial" w:hint="cs"/>
          <w:sz w:val="24"/>
          <w:szCs w:val="24"/>
          <w:rtl/>
        </w:rPr>
        <w:t xml:space="preserve"> </w:t>
      </w:r>
      <w:r w:rsidR="000D3D65" w:rsidRPr="006B386C">
        <w:rPr>
          <w:rFonts w:ascii="Arial" w:hAnsi="Arial" w:hint="cs"/>
          <w:b/>
          <w:bCs/>
          <w:sz w:val="24"/>
          <w:szCs w:val="24"/>
          <w:rtl/>
        </w:rPr>
        <w:t>ראיית חשבון</w:t>
      </w:r>
      <w:r w:rsidR="002E3571"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5469AE" w:rsidRPr="006B386C">
        <w:rPr>
          <w:rFonts w:ascii="Arial" w:hAnsi="Arial"/>
          <w:b/>
          <w:bCs/>
          <w:sz w:val="24"/>
          <w:szCs w:val="24"/>
          <w:rtl/>
        </w:rPr>
        <w:t>- אוניברסיטת בר</w:t>
      </w:r>
      <w:r w:rsidR="00F94562"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5469AE" w:rsidRPr="006B386C">
        <w:rPr>
          <w:rFonts w:ascii="Arial" w:hAnsi="Arial"/>
          <w:b/>
          <w:bCs/>
          <w:sz w:val="24"/>
          <w:szCs w:val="24"/>
          <w:rtl/>
        </w:rPr>
        <w:t>איל</w:t>
      </w:r>
      <w:r w:rsidR="005469AE" w:rsidRPr="006B386C">
        <w:rPr>
          <w:rFonts w:ascii="Arial" w:hAnsi="Arial" w:hint="cs"/>
          <w:b/>
          <w:bCs/>
          <w:sz w:val="24"/>
          <w:szCs w:val="24"/>
          <w:rtl/>
        </w:rPr>
        <w:t xml:space="preserve">ן </w:t>
      </w:r>
      <w:r w:rsidR="005469AE" w:rsidRPr="006B386C">
        <w:rPr>
          <w:rFonts w:ascii="Arial" w:hAnsi="Arial"/>
          <w:b/>
          <w:bCs/>
          <w:sz w:val="24"/>
          <w:szCs w:val="24"/>
          <w:rtl/>
        </w:rPr>
        <w:t>–</w:t>
      </w:r>
      <w:r w:rsidR="005469AE" w:rsidRPr="006B386C">
        <w:rPr>
          <w:rFonts w:ascii="Arial" w:hAnsi="Arial" w:hint="cs"/>
          <w:b/>
          <w:bCs/>
          <w:sz w:val="24"/>
          <w:szCs w:val="24"/>
          <w:rtl/>
        </w:rPr>
        <w:t xml:space="preserve"> רו"ח מוסמך.</w:t>
      </w:r>
    </w:p>
    <w:p w14:paraId="7C967C33" w14:textId="171234FD" w:rsidR="002B5728" w:rsidRDefault="00FF6E06" w:rsidP="002D1ED4">
      <w:pPr>
        <w:numPr>
          <w:ilvl w:val="0"/>
          <w:numId w:val="26"/>
        </w:numPr>
        <w:spacing w:after="0" w:line="360" w:lineRule="auto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>201</w:t>
      </w:r>
      <w:r w:rsidR="00525554">
        <w:rPr>
          <w:rFonts w:ascii="Arial" w:hAnsi="Arial" w:hint="cs"/>
          <w:sz w:val="24"/>
          <w:szCs w:val="24"/>
          <w:rtl/>
        </w:rPr>
        <w:t>0</w:t>
      </w:r>
      <w:r w:rsidR="0043056C">
        <w:rPr>
          <w:rFonts w:ascii="Arial" w:hAnsi="Arial" w:hint="cs"/>
          <w:sz w:val="24"/>
          <w:szCs w:val="24"/>
          <w:rtl/>
        </w:rPr>
        <w:t xml:space="preserve"> </w:t>
      </w:r>
      <w:r w:rsidR="00324BAB">
        <w:rPr>
          <w:rFonts w:ascii="Arial" w:hAnsi="Arial" w:hint="cs"/>
          <w:sz w:val="24"/>
          <w:szCs w:val="24"/>
          <w:rtl/>
        </w:rPr>
        <w:t>-</w:t>
      </w:r>
      <w:r w:rsidR="00460FC4">
        <w:rPr>
          <w:rFonts w:ascii="Arial" w:hAnsi="Arial" w:hint="cs"/>
          <w:sz w:val="24"/>
          <w:szCs w:val="24"/>
          <w:rtl/>
        </w:rPr>
        <w:t xml:space="preserve"> </w:t>
      </w:r>
      <w:r w:rsidR="009C7B81">
        <w:rPr>
          <w:rFonts w:ascii="Arial" w:hAnsi="Arial" w:hint="cs"/>
          <w:sz w:val="24"/>
          <w:szCs w:val="24"/>
          <w:rtl/>
        </w:rPr>
        <w:t xml:space="preserve"> </w:t>
      </w:r>
      <w:r w:rsidR="00324BAB">
        <w:rPr>
          <w:rFonts w:ascii="Arial" w:hAnsi="Arial" w:hint="cs"/>
          <w:sz w:val="24"/>
          <w:szCs w:val="24"/>
          <w:rtl/>
        </w:rPr>
        <w:t>201</w:t>
      </w:r>
      <w:r w:rsidR="00525554">
        <w:rPr>
          <w:rFonts w:ascii="Arial" w:hAnsi="Arial" w:hint="cs"/>
          <w:sz w:val="24"/>
          <w:szCs w:val="24"/>
          <w:rtl/>
        </w:rPr>
        <w:t>2</w:t>
      </w:r>
      <w:r w:rsidR="009A5F31">
        <w:rPr>
          <w:rFonts w:ascii="Arial" w:hAnsi="Arial" w:hint="cs"/>
          <w:sz w:val="24"/>
          <w:szCs w:val="24"/>
          <w:rtl/>
        </w:rPr>
        <w:t xml:space="preserve"> </w:t>
      </w:r>
      <w:r w:rsidR="003B4BBC" w:rsidRPr="006B386C">
        <w:rPr>
          <w:rFonts w:ascii="Arial" w:hAnsi="Arial" w:hint="cs"/>
          <w:sz w:val="24"/>
          <w:szCs w:val="24"/>
          <w:rtl/>
        </w:rPr>
        <w:t>בוגר</w:t>
      </w:r>
      <w:r w:rsidR="003B4BBC" w:rsidRPr="006B386C">
        <w:rPr>
          <w:rFonts w:ascii="Arial" w:hAnsi="Arial"/>
          <w:sz w:val="24"/>
          <w:szCs w:val="24"/>
        </w:rPr>
        <w:t xml:space="preserve"> </w:t>
      </w:r>
      <w:r w:rsidR="003B4BBC" w:rsidRPr="006B386C">
        <w:rPr>
          <w:rFonts w:ascii="Arial" w:hAnsi="Arial" w:hint="cs"/>
          <w:sz w:val="24"/>
          <w:szCs w:val="24"/>
          <w:rtl/>
        </w:rPr>
        <w:t xml:space="preserve">תואר </w:t>
      </w:r>
      <w:r w:rsidR="003B4BBC" w:rsidRPr="006B386C">
        <w:rPr>
          <w:rFonts w:ascii="Arial" w:hAnsi="Arial"/>
          <w:sz w:val="24"/>
          <w:szCs w:val="24"/>
        </w:rPr>
        <w:t xml:space="preserve"> </w:t>
      </w:r>
      <w:r w:rsidR="00631BD2" w:rsidRPr="006B386C">
        <w:rPr>
          <w:rFonts w:ascii="Arial" w:hAnsi="Arial"/>
          <w:b/>
          <w:bCs/>
          <w:sz w:val="24"/>
          <w:szCs w:val="24"/>
        </w:rPr>
        <w:t xml:space="preserve"> </w:t>
      </w:r>
      <w:r w:rsidR="00BA4330" w:rsidRPr="006B386C">
        <w:rPr>
          <w:rFonts w:ascii="Arial" w:hAnsi="Arial"/>
          <w:b/>
          <w:bCs/>
          <w:sz w:val="24"/>
          <w:szCs w:val="24"/>
        </w:rPr>
        <w:t>B.A</w:t>
      </w:r>
      <w:r w:rsidR="00ED11DD" w:rsidRPr="006B386C">
        <w:rPr>
          <w:rFonts w:ascii="Arial" w:hAnsi="Arial"/>
          <w:b/>
          <w:bCs/>
          <w:sz w:val="24"/>
          <w:szCs w:val="24"/>
        </w:rPr>
        <w:t>.</w:t>
      </w:r>
      <w:r w:rsidR="00BA4330" w:rsidRPr="006B386C">
        <w:rPr>
          <w:rFonts w:ascii="Arial" w:hAnsi="Arial"/>
          <w:b/>
          <w:bCs/>
          <w:sz w:val="24"/>
          <w:szCs w:val="24"/>
        </w:rPr>
        <w:t xml:space="preserve"> </w:t>
      </w:r>
      <w:r w:rsidR="006E5941" w:rsidRPr="006B386C">
        <w:rPr>
          <w:rFonts w:ascii="Arial" w:hAnsi="Arial"/>
          <w:b/>
          <w:bCs/>
          <w:sz w:val="24"/>
          <w:szCs w:val="24"/>
          <w:rtl/>
        </w:rPr>
        <w:t>כלכלה ומנהל עסקים</w:t>
      </w:r>
      <w:r w:rsidR="001764F5" w:rsidRPr="006B386C">
        <w:rPr>
          <w:rFonts w:ascii="Arial" w:hAnsi="Arial"/>
          <w:b/>
          <w:bCs/>
          <w:sz w:val="24"/>
          <w:szCs w:val="24"/>
          <w:rtl/>
        </w:rPr>
        <w:t xml:space="preserve"> ב</w:t>
      </w:r>
      <w:r w:rsidR="006E5941" w:rsidRPr="006B386C">
        <w:rPr>
          <w:rFonts w:ascii="Arial" w:hAnsi="Arial"/>
          <w:b/>
          <w:bCs/>
          <w:sz w:val="24"/>
          <w:szCs w:val="24"/>
          <w:rtl/>
        </w:rPr>
        <w:t>התמחות במימון</w:t>
      </w:r>
      <w:r w:rsidR="002D1ED4">
        <w:rPr>
          <w:rFonts w:ascii="Arial" w:hAnsi="Arial" w:hint="cs"/>
          <w:sz w:val="24"/>
          <w:szCs w:val="24"/>
          <w:rtl/>
        </w:rPr>
        <w:t>.</w:t>
      </w:r>
    </w:p>
    <w:p w14:paraId="2B19F68B" w14:textId="77777777" w:rsidR="00ED125D" w:rsidRPr="006B386C" w:rsidRDefault="00ED125D" w:rsidP="00ED125D">
      <w:pPr>
        <w:spacing w:after="0" w:line="360" w:lineRule="auto"/>
        <w:ind w:left="720"/>
        <w:rPr>
          <w:rFonts w:ascii="Arial" w:hAnsi="Arial"/>
          <w:sz w:val="24"/>
          <w:szCs w:val="24"/>
        </w:rPr>
      </w:pPr>
    </w:p>
    <w:p w14:paraId="70077B06" w14:textId="77777777" w:rsidR="008B18B2" w:rsidRPr="007D2B32" w:rsidRDefault="00A85E91" w:rsidP="006B386C">
      <w:pPr>
        <w:spacing w:after="0" w:line="360" w:lineRule="auto"/>
        <w:rPr>
          <w:rFonts w:ascii="Arial" w:hAnsi="Arial"/>
          <w:b/>
          <w:bCs/>
          <w:sz w:val="32"/>
          <w:szCs w:val="32"/>
          <w:u w:val="single"/>
          <w:rtl/>
        </w:rPr>
      </w:pPr>
      <w:r w:rsidRPr="007D2B32">
        <w:rPr>
          <w:rFonts w:ascii="Arial" w:hAnsi="Arial"/>
          <w:b/>
          <w:bCs/>
          <w:sz w:val="32"/>
          <w:szCs w:val="32"/>
          <w:u w:val="single"/>
          <w:rtl/>
        </w:rPr>
        <w:t xml:space="preserve">עבודה וניסיון </w:t>
      </w:r>
      <w:r w:rsidR="001764F5" w:rsidRPr="007D2B32">
        <w:rPr>
          <w:rFonts w:ascii="Arial" w:hAnsi="Arial"/>
          <w:b/>
          <w:bCs/>
          <w:sz w:val="32"/>
          <w:szCs w:val="32"/>
          <w:u w:val="single"/>
          <w:rtl/>
        </w:rPr>
        <w:t>מקצועי:</w:t>
      </w:r>
    </w:p>
    <w:p w14:paraId="15A55685" w14:textId="7363D6D0" w:rsidR="006548A6" w:rsidRPr="006B386C" w:rsidRDefault="006548A6" w:rsidP="006B386C">
      <w:pPr>
        <w:spacing w:after="0" w:line="360" w:lineRule="auto"/>
        <w:rPr>
          <w:rFonts w:ascii="Arial" w:hAnsi="Arial"/>
          <w:b/>
          <w:bCs/>
          <w:sz w:val="24"/>
          <w:szCs w:val="24"/>
          <w:rtl/>
        </w:rPr>
      </w:pP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AE0F57"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Pr="006B386C">
        <w:rPr>
          <w:rFonts w:ascii="Arial" w:hAnsi="Arial" w:hint="cs"/>
          <w:b/>
          <w:bCs/>
          <w:sz w:val="24"/>
          <w:szCs w:val="24"/>
          <w:rtl/>
        </w:rPr>
        <w:t>2022</w:t>
      </w:r>
      <w:r w:rsidR="00AE0F57" w:rsidRPr="006B386C">
        <w:rPr>
          <w:rFonts w:ascii="Arial" w:hAnsi="Arial"/>
          <w:b/>
          <w:bCs/>
          <w:sz w:val="24"/>
          <w:szCs w:val="24"/>
        </w:rPr>
        <w:t xml:space="preserve"> </w:t>
      </w:r>
      <w:r w:rsidR="00A12FA2" w:rsidRPr="006B386C">
        <w:rPr>
          <w:rFonts w:ascii="Arial" w:hAnsi="Arial" w:hint="cs"/>
          <w:b/>
          <w:bCs/>
          <w:sz w:val="24"/>
          <w:szCs w:val="24"/>
          <w:rtl/>
        </w:rPr>
        <w:t>-</w:t>
      </w:r>
      <w:r w:rsidR="00743589"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684E21" w:rsidRPr="006B386C">
        <w:rPr>
          <w:rFonts w:ascii="Arial" w:hAnsi="Arial" w:hint="cs"/>
          <w:b/>
          <w:bCs/>
          <w:sz w:val="24"/>
          <w:szCs w:val="24"/>
          <w:rtl/>
        </w:rPr>
        <w:t>כיום</w:t>
      </w:r>
      <w:r w:rsidRPr="006B386C">
        <w:rPr>
          <w:rFonts w:ascii="Arial" w:hAnsi="Arial" w:hint="cs"/>
          <w:b/>
          <w:bCs/>
          <w:sz w:val="24"/>
          <w:szCs w:val="24"/>
        </w:rPr>
        <w:t xml:space="preserve"> 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: </w:t>
      </w:r>
      <w:r w:rsidR="00AE0F57" w:rsidRPr="006B386C">
        <w:rPr>
          <w:rFonts w:ascii="Arial" w:hAnsi="Arial" w:hint="cs"/>
          <w:b/>
          <w:bCs/>
          <w:sz w:val="24"/>
          <w:szCs w:val="24"/>
          <w:rtl/>
        </w:rPr>
        <w:t>מנהל כספים</w:t>
      </w:r>
      <w:r w:rsidR="00A1066C">
        <w:rPr>
          <w:rFonts w:ascii="Arial" w:hAnsi="Arial" w:hint="cs"/>
          <w:b/>
          <w:bCs/>
          <w:sz w:val="24"/>
          <w:szCs w:val="24"/>
          <w:rtl/>
        </w:rPr>
        <w:t xml:space="preserve"> ומ</w:t>
      </w:r>
      <w:r w:rsidR="000B2606">
        <w:rPr>
          <w:rFonts w:ascii="Arial" w:hAnsi="Arial" w:hint="cs"/>
          <w:b/>
          <w:bCs/>
          <w:sz w:val="24"/>
          <w:szCs w:val="24"/>
          <w:rtl/>
        </w:rPr>
        <w:t>י</w:t>
      </w:r>
      <w:r w:rsidR="00A1066C">
        <w:rPr>
          <w:rFonts w:ascii="Arial" w:hAnsi="Arial" w:hint="cs"/>
          <w:b/>
          <w:bCs/>
          <w:sz w:val="24"/>
          <w:szCs w:val="24"/>
          <w:rtl/>
        </w:rPr>
        <w:t>נהל</w:t>
      </w:r>
      <w:r w:rsidR="00AE0F57" w:rsidRPr="006B386C">
        <w:rPr>
          <w:rFonts w:ascii="Arial" w:hAnsi="Arial" w:hint="cs"/>
          <w:b/>
          <w:bCs/>
          <w:sz w:val="24"/>
          <w:szCs w:val="24"/>
          <w:rtl/>
        </w:rPr>
        <w:t xml:space="preserve"> - חברה תעשייתית בתחום </w:t>
      </w:r>
      <w:r w:rsidR="00F54135" w:rsidRPr="006B386C">
        <w:rPr>
          <w:rFonts w:ascii="Arial" w:hAnsi="Arial" w:hint="cs"/>
          <w:b/>
          <w:bCs/>
          <w:sz w:val="24"/>
          <w:szCs w:val="24"/>
          <w:rtl/>
        </w:rPr>
        <w:t xml:space="preserve">ייצור </w:t>
      </w:r>
      <w:r w:rsidR="00AE0F57" w:rsidRPr="006B386C">
        <w:rPr>
          <w:rFonts w:ascii="Arial" w:hAnsi="Arial" w:hint="cs"/>
          <w:b/>
          <w:bCs/>
          <w:sz w:val="24"/>
          <w:szCs w:val="24"/>
          <w:rtl/>
        </w:rPr>
        <w:t>אריזות</w:t>
      </w:r>
      <w:r w:rsidR="00873162">
        <w:rPr>
          <w:rFonts w:ascii="Arial" w:hAnsi="Arial" w:hint="cs"/>
          <w:b/>
          <w:bCs/>
          <w:sz w:val="24"/>
          <w:szCs w:val="24"/>
          <w:rtl/>
        </w:rPr>
        <w:t>.</w:t>
      </w:r>
    </w:p>
    <w:p w14:paraId="771C9091" w14:textId="56EC1DCD" w:rsidR="00AE0F57" w:rsidRPr="006B386C" w:rsidRDefault="00AE0F57" w:rsidP="006B386C">
      <w:pPr>
        <w:pStyle w:val="a3"/>
        <w:numPr>
          <w:ilvl w:val="0"/>
          <w:numId w:val="19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אחריות </w:t>
      </w:r>
      <w:r w:rsidR="00D81902" w:rsidRPr="006B386C">
        <w:rPr>
          <w:rFonts w:ascii="Arial" w:hAnsi="Arial" w:hint="cs"/>
          <w:sz w:val="24"/>
          <w:szCs w:val="24"/>
          <w:rtl/>
        </w:rPr>
        <w:t>על דוחות כספיים</w:t>
      </w:r>
      <w:r w:rsidR="009446D4">
        <w:rPr>
          <w:rFonts w:ascii="Arial" w:hAnsi="Arial" w:hint="cs"/>
          <w:sz w:val="24"/>
          <w:szCs w:val="24"/>
          <w:rtl/>
        </w:rPr>
        <w:t xml:space="preserve">, תמחיר </w:t>
      </w:r>
      <w:r w:rsidR="00D81902" w:rsidRPr="006B386C">
        <w:rPr>
          <w:rFonts w:ascii="Arial" w:hAnsi="Arial" w:hint="cs"/>
          <w:sz w:val="24"/>
          <w:szCs w:val="24"/>
          <w:rtl/>
        </w:rPr>
        <w:t>ועבודה מול רו"ח חיצוני לרבות דוחות מנהל</w:t>
      </w:r>
      <w:r w:rsidR="00C408A3" w:rsidRPr="006B386C">
        <w:rPr>
          <w:rFonts w:ascii="Arial" w:hAnsi="Arial" w:hint="cs"/>
          <w:sz w:val="24"/>
          <w:szCs w:val="24"/>
          <w:rtl/>
        </w:rPr>
        <w:t>ים.</w:t>
      </w:r>
    </w:p>
    <w:p w14:paraId="43921AF4" w14:textId="7030FC99" w:rsidR="00D81902" w:rsidRPr="006B386C" w:rsidRDefault="00D81902" w:rsidP="006B386C">
      <w:pPr>
        <w:pStyle w:val="a3"/>
        <w:numPr>
          <w:ilvl w:val="0"/>
          <w:numId w:val="19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אחריות על </w:t>
      </w:r>
      <w:r w:rsidRPr="006B386C">
        <w:rPr>
          <w:rFonts w:ascii="Arial" w:hAnsi="Arial" w:hint="cs"/>
          <w:b/>
          <w:bCs/>
          <w:sz w:val="24"/>
          <w:szCs w:val="24"/>
          <w:rtl/>
        </w:rPr>
        <w:t>כלל מערך הרכש</w:t>
      </w:r>
      <w:r w:rsidR="00DE7668" w:rsidRPr="00DE7668">
        <w:rPr>
          <w:rFonts w:ascii="Arial" w:hAnsi="Arial" w:hint="cs"/>
          <w:b/>
          <w:bCs/>
          <w:sz w:val="24"/>
          <w:szCs w:val="24"/>
          <w:rtl/>
        </w:rPr>
        <w:t>, מערכות המידע</w:t>
      </w:r>
      <w:r w:rsidR="00DE7668">
        <w:rPr>
          <w:rFonts w:ascii="Arial" w:hAnsi="Arial" w:hint="cs"/>
          <w:sz w:val="24"/>
          <w:szCs w:val="24"/>
          <w:rtl/>
        </w:rPr>
        <w:t xml:space="preserve"> </w:t>
      </w:r>
      <w:r w:rsidRPr="006B386C">
        <w:rPr>
          <w:rFonts w:ascii="Arial" w:hAnsi="Arial" w:hint="cs"/>
          <w:sz w:val="24"/>
          <w:szCs w:val="24"/>
          <w:rtl/>
        </w:rPr>
        <w:t xml:space="preserve"> </w:t>
      </w:r>
      <w:r w:rsidRPr="00C043A8">
        <w:rPr>
          <w:rFonts w:ascii="Arial" w:hAnsi="Arial" w:hint="cs"/>
          <w:b/>
          <w:bCs/>
          <w:sz w:val="24"/>
          <w:szCs w:val="24"/>
          <w:rtl/>
        </w:rPr>
        <w:t>והרישוי</w:t>
      </w:r>
      <w:r w:rsidRPr="006B386C">
        <w:rPr>
          <w:rFonts w:ascii="Arial" w:hAnsi="Arial" w:hint="cs"/>
          <w:sz w:val="24"/>
          <w:szCs w:val="24"/>
          <w:rtl/>
        </w:rPr>
        <w:t xml:space="preserve"> בחברה לרבות </w:t>
      </w:r>
      <w:r w:rsidR="007255C8">
        <w:rPr>
          <w:rFonts w:ascii="Arial" w:hAnsi="Arial" w:hint="cs"/>
          <w:sz w:val="24"/>
          <w:szCs w:val="24"/>
          <w:rtl/>
        </w:rPr>
        <w:t xml:space="preserve">    </w:t>
      </w:r>
      <w:r w:rsidR="00A12FA2" w:rsidRPr="006B386C">
        <w:rPr>
          <w:rFonts w:ascii="Arial" w:hAnsi="Arial" w:hint="cs"/>
          <w:sz w:val="24"/>
          <w:szCs w:val="24"/>
          <w:rtl/>
        </w:rPr>
        <w:t xml:space="preserve">לוגיסטיקה </w:t>
      </w:r>
      <w:r w:rsidR="00017F7A" w:rsidRPr="006B386C">
        <w:rPr>
          <w:rFonts w:ascii="Arial" w:hAnsi="Arial" w:hint="cs"/>
          <w:sz w:val="24"/>
          <w:szCs w:val="24"/>
          <w:rtl/>
        </w:rPr>
        <w:t>ושרשרת אספקה.</w:t>
      </w:r>
    </w:p>
    <w:p w14:paraId="1E820A9B" w14:textId="111EFCE7" w:rsidR="00D81902" w:rsidRPr="006B386C" w:rsidRDefault="00D81902" w:rsidP="006B386C">
      <w:pPr>
        <w:pStyle w:val="a3"/>
        <w:numPr>
          <w:ilvl w:val="0"/>
          <w:numId w:val="19"/>
        </w:numPr>
        <w:spacing w:after="0" w:line="360" w:lineRule="auto"/>
        <w:rPr>
          <w:rFonts w:ascii="Arial" w:hAnsi="Arial"/>
          <w:b/>
          <w:bCs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ניהול ובקרה על </w:t>
      </w:r>
      <w:r w:rsidR="00396774" w:rsidRPr="006B386C">
        <w:rPr>
          <w:rFonts w:ascii="Arial" w:hAnsi="Arial" w:hint="cs"/>
          <w:sz w:val="24"/>
          <w:szCs w:val="24"/>
          <w:rtl/>
        </w:rPr>
        <w:t>הנה"ח ו</w:t>
      </w:r>
      <w:r w:rsidRPr="006B386C">
        <w:rPr>
          <w:rFonts w:ascii="Arial" w:hAnsi="Arial" w:hint="cs"/>
          <w:sz w:val="24"/>
          <w:szCs w:val="24"/>
          <w:rtl/>
        </w:rPr>
        <w:t xml:space="preserve">חשבות שכר </w:t>
      </w:r>
      <w:r w:rsidR="0012141F">
        <w:rPr>
          <w:rFonts w:ascii="Arial" w:hAnsi="Arial" w:hint="cs"/>
          <w:sz w:val="24"/>
          <w:szCs w:val="24"/>
          <w:rtl/>
        </w:rPr>
        <w:t>לרבות</w:t>
      </w:r>
      <w:r w:rsidRPr="006B386C">
        <w:rPr>
          <w:rFonts w:ascii="Arial" w:hAnsi="Arial" w:hint="cs"/>
          <w:sz w:val="24"/>
          <w:szCs w:val="24"/>
          <w:rtl/>
        </w:rPr>
        <w:t xml:space="preserve"> </w:t>
      </w:r>
      <w:r w:rsidRPr="009C22DD">
        <w:rPr>
          <w:rFonts w:ascii="Arial" w:hAnsi="Arial" w:hint="cs"/>
          <w:b/>
          <w:bCs/>
          <w:sz w:val="24"/>
          <w:szCs w:val="24"/>
          <w:rtl/>
        </w:rPr>
        <w:t>טיפול מלא</w:t>
      </w:r>
      <w:r w:rsidRPr="006B386C">
        <w:rPr>
          <w:rFonts w:ascii="Arial" w:hAnsi="Arial" w:hint="cs"/>
          <w:sz w:val="24"/>
          <w:szCs w:val="24"/>
          <w:rtl/>
        </w:rPr>
        <w:t xml:space="preserve"> </w:t>
      </w:r>
      <w:r w:rsidRPr="009C22DD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בגיוס </w:t>
      </w:r>
      <w:r w:rsidR="00C3136E" w:rsidRPr="009C22DD">
        <w:rPr>
          <w:rFonts w:ascii="Arial" w:hAnsi="Arial" w:hint="cs"/>
          <w:b/>
          <w:bCs/>
          <w:sz w:val="24"/>
          <w:szCs w:val="24"/>
          <w:u w:val="single"/>
          <w:rtl/>
        </w:rPr>
        <w:t>עובדים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 לארגון</w:t>
      </w:r>
    </w:p>
    <w:p w14:paraId="2376C196" w14:textId="7D5556E8" w:rsidR="00D81902" w:rsidRPr="009446D4" w:rsidRDefault="009446D4" w:rsidP="009446D4">
      <w:pPr>
        <w:spacing w:after="0" w:line="360" w:lineRule="auto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     </w:t>
      </w:r>
      <w:r w:rsidR="00D81902" w:rsidRPr="009446D4">
        <w:rPr>
          <w:rFonts w:ascii="Arial" w:hAnsi="Arial" w:hint="cs"/>
          <w:sz w:val="24"/>
          <w:szCs w:val="24"/>
          <w:rtl/>
        </w:rPr>
        <w:t xml:space="preserve">בהתאם </w:t>
      </w:r>
      <w:r w:rsidR="00C3136E" w:rsidRPr="009446D4">
        <w:rPr>
          <w:rFonts w:ascii="Arial" w:hAnsi="Arial" w:hint="cs"/>
          <w:sz w:val="24"/>
          <w:szCs w:val="24"/>
          <w:rtl/>
        </w:rPr>
        <w:t>לצורכי המחלקות</w:t>
      </w:r>
      <w:r w:rsidR="00D81902" w:rsidRPr="009446D4">
        <w:rPr>
          <w:rFonts w:ascii="Arial" w:hAnsi="Arial" w:hint="cs"/>
          <w:sz w:val="24"/>
          <w:szCs w:val="24"/>
          <w:rtl/>
        </w:rPr>
        <w:t xml:space="preserve"> </w:t>
      </w:r>
      <w:r w:rsidR="001E3553" w:rsidRPr="009446D4">
        <w:rPr>
          <w:rFonts w:ascii="Arial" w:hAnsi="Arial" w:hint="cs"/>
          <w:sz w:val="24"/>
          <w:szCs w:val="24"/>
          <w:rtl/>
        </w:rPr>
        <w:t>ו</w:t>
      </w:r>
      <w:r w:rsidR="00D81902" w:rsidRPr="009446D4">
        <w:rPr>
          <w:rFonts w:ascii="Arial" w:hAnsi="Arial" w:hint="cs"/>
          <w:sz w:val="24"/>
          <w:szCs w:val="24"/>
          <w:rtl/>
        </w:rPr>
        <w:t>מתן מענה מקצועי לכל הסדר פנסיוני לעובד</w:t>
      </w:r>
      <w:r w:rsidR="00B06D4B">
        <w:rPr>
          <w:rFonts w:ascii="Arial" w:hAnsi="Arial" w:hint="cs"/>
          <w:sz w:val="24"/>
          <w:szCs w:val="24"/>
          <w:rtl/>
        </w:rPr>
        <w:t>ים.</w:t>
      </w:r>
    </w:p>
    <w:p w14:paraId="59374EAA" w14:textId="21252372" w:rsidR="006548A6" w:rsidRPr="006B386C" w:rsidRDefault="00D81902" w:rsidP="006B386C">
      <w:pPr>
        <w:pStyle w:val="a3"/>
        <w:numPr>
          <w:ilvl w:val="0"/>
          <w:numId w:val="19"/>
        </w:numPr>
        <w:spacing w:after="0" w:line="360" w:lineRule="auto"/>
        <w:rPr>
          <w:rFonts w:ascii="Arial" w:hAnsi="Arial"/>
          <w:b/>
          <w:bCs/>
          <w:sz w:val="24"/>
          <w:szCs w:val="24"/>
        </w:rPr>
      </w:pPr>
      <w:r w:rsidRPr="006B386C">
        <w:rPr>
          <w:rFonts w:ascii="Arial" w:hAnsi="Arial" w:hint="cs"/>
          <w:b/>
          <w:bCs/>
          <w:sz w:val="24"/>
          <w:szCs w:val="24"/>
          <w:rtl/>
        </w:rPr>
        <w:t>אחריות מלאה על הגשה ו</w:t>
      </w:r>
      <w:r w:rsidR="00697B1C" w:rsidRPr="006B386C">
        <w:rPr>
          <w:rFonts w:ascii="Arial" w:hAnsi="Arial" w:hint="cs"/>
          <w:b/>
          <w:bCs/>
          <w:sz w:val="24"/>
          <w:szCs w:val="24"/>
          <w:rtl/>
        </w:rPr>
        <w:t>דיווח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 דוחות " מדען הראשי " הרשות לחדשנות.</w:t>
      </w:r>
    </w:p>
    <w:p w14:paraId="3F47FF3F" w14:textId="77777777" w:rsidR="00957B79" w:rsidRPr="00957B79" w:rsidRDefault="00957B79" w:rsidP="006B386C">
      <w:pPr>
        <w:pStyle w:val="a3"/>
        <w:spacing w:after="0" w:line="360" w:lineRule="auto"/>
        <w:rPr>
          <w:rFonts w:ascii="Arial" w:hAnsi="Arial"/>
          <w:b/>
          <w:bCs/>
          <w:sz w:val="24"/>
          <w:szCs w:val="24"/>
          <w:u w:val="single"/>
          <w:rtl/>
        </w:rPr>
      </w:pPr>
    </w:p>
    <w:p w14:paraId="6A077CBA" w14:textId="5497AC33" w:rsidR="003B4A66" w:rsidRDefault="003B4A66" w:rsidP="006B386C">
      <w:pPr>
        <w:spacing w:after="0" w:line="360" w:lineRule="auto"/>
        <w:rPr>
          <w:rFonts w:ascii="Arial" w:hAnsi="Arial"/>
          <w:b/>
          <w:bCs/>
          <w:sz w:val="24"/>
          <w:szCs w:val="24"/>
        </w:rPr>
      </w:pPr>
      <w:r w:rsidRPr="006B386C">
        <w:rPr>
          <w:rFonts w:ascii="Arial" w:hAnsi="Arial" w:hint="cs"/>
          <w:b/>
          <w:bCs/>
          <w:sz w:val="24"/>
          <w:szCs w:val="24"/>
          <w:rtl/>
        </w:rPr>
        <w:t>2018-</w:t>
      </w:r>
      <w:r w:rsidR="006548A6" w:rsidRPr="006B386C">
        <w:rPr>
          <w:rFonts w:ascii="Arial" w:hAnsi="Arial" w:hint="cs"/>
          <w:b/>
          <w:bCs/>
          <w:sz w:val="24"/>
          <w:szCs w:val="24"/>
          <w:rtl/>
        </w:rPr>
        <w:t>2022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: חשב ראשי ומנהל כספים </w:t>
      </w:r>
      <w:r w:rsidR="00F94562" w:rsidRPr="006B386C">
        <w:rPr>
          <w:rFonts w:ascii="Arial" w:hAnsi="Arial" w:hint="cs"/>
          <w:b/>
          <w:bCs/>
          <w:sz w:val="24"/>
          <w:szCs w:val="24"/>
          <w:rtl/>
        </w:rPr>
        <w:t>ב</w:t>
      </w:r>
      <w:r w:rsidRPr="006B386C">
        <w:rPr>
          <w:rFonts w:ascii="Arial" w:hAnsi="Arial" w:hint="cs"/>
          <w:b/>
          <w:bCs/>
          <w:sz w:val="24"/>
          <w:szCs w:val="24"/>
          <w:rtl/>
        </w:rPr>
        <w:t>קבוצ</w:t>
      </w:r>
      <w:r w:rsidR="0044097B" w:rsidRPr="006B386C">
        <w:rPr>
          <w:rFonts w:ascii="Arial" w:hAnsi="Arial" w:hint="cs"/>
          <w:b/>
          <w:bCs/>
          <w:sz w:val="24"/>
          <w:szCs w:val="24"/>
          <w:rtl/>
        </w:rPr>
        <w:t>ה מסחרית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6548A6" w:rsidRPr="006B386C">
        <w:rPr>
          <w:rFonts w:ascii="Arial" w:hAnsi="Arial" w:hint="cs"/>
          <w:b/>
          <w:bCs/>
          <w:sz w:val="24"/>
          <w:szCs w:val="24"/>
        </w:rPr>
        <w:t>ADOM GROUP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                                                        קבוצת חברות בתחום יבוא ושיווק מוצרי מזון</w:t>
      </w:r>
      <w:r w:rsidR="00A55218" w:rsidRPr="006B386C">
        <w:rPr>
          <w:rFonts w:ascii="Arial" w:hAnsi="Arial" w:hint="cs"/>
          <w:b/>
          <w:bCs/>
          <w:sz w:val="24"/>
          <w:szCs w:val="24"/>
          <w:rtl/>
        </w:rPr>
        <w:t xml:space="preserve"> לרבות מגזר השקעות.</w:t>
      </w:r>
    </w:p>
    <w:p w14:paraId="3E969379" w14:textId="77777777" w:rsidR="00CB0FED" w:rsidRPr="006B386C" w:rsidRDefault="00CB0FED" w:rsidP="00CB0FED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עבודה </w:t>
      </w:r>
      <w:r w:rsidRPr="006B386C">
        <w:rPr>
          <w:rFonts w:ascii="Arial" w:hAnsi="Arial"/>
          <w:sz w:val="24"/>
          <w:szCs w:val="24"/>
          <w:rtl/>
        </w:rPr>
        <w:t>מול בנקים</w:t>
      </w:r>
      <w:r w:rsidRPr="006B386C">
        <w:rPr>
          <w:rFonts w:ascii="Arial" w:hAnsi="Arial" w:hint="cs"/>
          <w:sz w:val="24"/>
          <w:szCs w:val="24"/>
          <w:rtl/>
        </w:rPr>
        <w:t xml:space="preserve"> ומענה מקצועי בכל נושא ניהול קו האשראי דיווח דוחות רבעונים והון חוזר. עבודה אל מול רואה חשבון חיצוני לצורך מענה מקצועי לדוחות החברה.</w:t>
      </w:r>
    </w:p>
    <w:p w14:paraId="54B7DA88" w14:textId="01EAF157" w:rsidR="0044097B" w:rsidRPr="006B386C" w:rsidRDefault="0044097B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/>
          <w:sz w:val="24"/>
          <w:szCs w:val="24"/>
          <w:rtl/>
        </w:rPr>
        <w:t>בניית תכנית עבודה ותהליכי עבודה במערך הכספים, נהלים, בקרה ופיקוח על מערך השכר, בקרה ודיווח</w:t>
      </w:r>
      <w:r w:rsidR="007576E1" w:rsidRPr="006B386C">
        <w:rPr>
          <w:rFonts w:ascii="Arial" w:hAnsi="Arial" w:hint="cs"/>
          <w:sz w:val="24"/>
          <w:szCs w:val="24"/>
          <w:rtl/>
        </w:rPr>
        <w:t xml:space="preserve"> להנהלה</w:t>
      </w:r>
      <w:r w:rsidRPr="006B386C">
        <w:rPr>
          <w:rFonts w:ascii="Arial" w:hAnsi="Arial"/>
          <w:sz w:val="24"/>
          <w:szCs w:val="24"/>
          <w:rtl/>
        </w:rPr>
        <w:t xml:space="preserve"> על נתונים כספיים</w:t>
      </w:r>
      <w:r w:rsidR="00A55218" w:rsidRPr="006B386C">
        <w:rPr>
          <w:rFonts w:ascii="Arial" w:hAnsi="Arial" w:hint="cs"/>
          <w:sz w:val="24"/>
          <w:szCs w:val="24"/>
          <w:rtl/>
        </w:rPr>
        <w:t>, ניתוח תזרימי מזומנים ועוד.</w:t>
      </w:r>
    </w:p>
    <w:p w14:paraId="2C477796" w14:textId="77777777" w:rsidR="00A55218" w:rsidRDefault="00A55218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>אחריות על דוחות החברות לרבות דוחות רבעוניים ,דוחות מבוקרים ודוחות מס.</w:t>
      </w:r>
    </w:p>
    <w:p w14:paraId="5AE4DC83" w14:textId="77777777" w:rsidR="00484051" w:rsidRDefault="00484051" w:rsidP="00484051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ידע והבנה בפעולות גידור והגנה במטבע חוץ </w:t>
      </w:r>
      <w:r w:rsidRPr="006B386C">
        <w:rPr>
          <w:rFonts w:ascii="Arial" w:hAnsi="Arial"/>
          <w:sz w:val="24"/>
          <w:szCs w:val="24"/>
          <w:rtl/>
        </w:rPr>
        <w:t>–</w:t>
      </w:r>
      <w:r w:rsidRPr="006B386C">
        <w:rPr>
          <w:rFonts w:ascii="Arial" w:hAnsi="Arial" w:hint="cs"/>
          <w:sz w:val="24"/>
          <w:szCs w:val="24"/>
          <w:rtl/>
        </w:rPr>
        <w:t xml:space="preserve"> אופציות, עסקאות עתידיות ועוד.</w:t>
      </w:r>
    </w:p>
    <w:p w14:paraId="0486EB41" w14:textId="3CBC2184" w:rsidR="0044097B" w:rsidRPr="006B386C" w:rsidRDefault="00A55218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/>
          <w:sz w:val="24"/>
          <w:szCs w:val="24"/>
        </w:rPr>
        <w:t> </w:t>
      </w:r>
      <w:r w:rsidR="00525462" w:rsidRPr="006B386C">
        <w:rPr>
          <w:rFonts w:ascii="Arial" w:hAnsi="Arial" w:hint="cs"/>
          <w:sz w:val="24"/>
          <w:szCs w:val="24"/>
          <w:rtl/>
        </w:rPr>
        <w:t>אישור חוזי</w:t>
      </w:r>
      <w:r w:rsidR="008F47AC">
        <w:rPr>
          <w:rFonts w:ascii="Arial" w:hAnsi="Arial" w:hint="cs"/>
          <w:sz w:val="24"/>
          <w:szCs w:val="24"/>
          <w:rtl/>
        </w:rPr>
        <w:t>ם</w:t>
      </w:r>
      <w:r w:rsidRPr="006B386C">
        <w:rPr>
          <w:rFonts w:ascii="Arial" w:hAnsi="Arial"/>
          <w:sz w:val="24"/>
          <w:szCs w:val="24"/>
          <w:rtl/>
        </w:rPr>
        <w:t xml:space="preserve"> תנאי תשלום </w:t>
      </w:r>
      <w:r w:rsidR="00003959" w:rsidRPr="006B386C">
        <w:rPr>
          <w:rFonts w:ascii="Arial" w:hAnsi="Arial" w:hint="cs"/>
          <w:sz w:val="24"/>
          <w:szCs w:val="24"/>
          <w:rtl/>
        </w:rPr>
        <w:t xml:space="preserve">ובניית מודל </w:t>
      </w:r>
      <w:r w:rsidRPr="006B386C">
        <w:rPr>
          <w:rFonts w:ascii="Arial" w:hAnsi="Arial" w:hint="cs"/>
          <w:sz w:val="24"/>
          <w:szCs w:val="24"/>
          <w:rtl/>
        </w:rPr>
        <w:t xml:space="preserve">אובליגו </w:t>
      </w:r>
      <w:r w:rsidR="00003959" w:rsidRPr="006B386C">
        <w:rPr>
          <w:rFonts w:ascii="Arial" w:hAnsi="Arial" w:hint="cs"/>
          <w:sz w:val="24"/>
          <w:szCs w:val="24"/>
          <w:rtl/>
        </w:rPr>
        <w:t>לקוחות.</w:t>
      </w:r>
      <w:r w:rsidRPr="006B386C">
        <w:rPr>
          <w:rFonts w:ascii="Arial" w:hAnsi="Arial" w:hint="cs"/>
          <w:sz w:val="24"/>
          <w:szCs w:val="24"/>
          <w:rtl/>
        </w:rPr>
        <w:t xml:space="preserve"> </w:t>
      </w:r>
    </w:p>
    <w:p w14:paraId="46FBD1D0" w14:textId="77777777" w:rsidR="002C62D0" w:rsidRPr="006B386C" w:rsidRDefault="002C62D0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>ניסיון בעבודה מול ביקורת רשויות: מס הכנסה / מע"מ / ביטוח לאומי.</w:t>
      </w:r>
    </w:p>
    <w:p w14:paraId="45ACF10E" w14:textId="77777777" w:rsidR="00A55218" w:rsidRPr="006B386C" w:rsidRDefault="00DC3E99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ידע בניהול תקציב </w:t>
      </w:r>
      <w:r w:rsidR="00D210AC" w:rsidRPr="006B386C">
        <w:rPr>
          <w:rFonts w:ascii="Arial" w:hAnsi="Arial" w:hint="cs"/>
          <w:sz w:val="24"/>
          <w:szCs w:val="24"/>
          <w:rtl/>
        </w:rPr>
        <w:t>ובקרה חודשית על רוו"ה לרבות חריגות תקציב.</w:t>
      </w:r>
    </w:p>
    <w:p w14:paraId="516152E3" w14:textId="77777777" w:rsidR="00CB0FED" w:rsidRPr="006B386C" w:rsidRDefault="00CB0FED" w:rsidP="00CB0FED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/>
          <w:sz w:val="24"/>
          <w:szCs w:val="24"/>
          <w:rtl/>
        </w:rPr>
        <w:lastRenderedPageBreak/>
        <w:t>ניהול ובקרה על מערך</w:t>
      </w:r>
      <w:r w:rsidRPr="006B386C">
        <w:rPr>
          <w:rFonts w:ascii="Arial" w:hAnsi="Arial" w:hint="cs"/>
          <w:sz w:val="24"/>
          <w:szCs w:val="24"/>
          <w:rtl/>
        </w:rPr>
        <w:t xml:space="preserve"> </w:t>
      </w:r>
      <w:r w:rsidRPr="006B386C">
        <w:rPr>
          <w:rFonts w:ascii="Arial" w:hAnsi="Arial"/>
          <w:sz w:val="24"/>
          <w:szCs w:val="24"/>
          <w:rtl/>
        </w:rPr>
        <w:t>הנהלת החשבונות</w:t>
      </w:r>
      <w:r w:rsidRPr="006B386C">
        <w:rPr>
          <w:rFonts w:ascii="Arial" w:hAnsi="Arial" w:hint="cs"/>
          <w:sz w:val="24"/>
          <w:szCs w:val="24"/>
          <w:rtl/>
        </w:rPr>
        <w:t xml:space="preserve"> ושכר </w:t>
      </w:r>
      <w:r w:rsidRPr="00086827">
        <w:rPr>
          <w:rFonts w:ascii="Arial" w:hAnsi="Arial" w:hint="cs"/>
          <w:b/>
          <w:bCs/>
          <w:sz w:val="24"/>
          <w:szCs w:val="24"/>
          <w:rtl/>
        </w:rPr>
        <w:t>של כ 8 חברות שונות בקבוצה.</w:t>
      </w:r>
    </w:p>
    <w:p w14:paraId="3375CBF7" w14:textId="77777777" w:rsidR="00003959" w:rsidRDefault="00D210AC" w:rsidP="006B386C">
      <w:pPr>
        <w:pStyle w:val="a3"/>
        <w:numPr>
          <w:ilvl w:val="0"/>
          <w:numId w:val="20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ידע בדיני עבודה ושכר לרבות </w:t>
      </w:r>
      <w:r w:rsidR="002C62D0" w:rsidRPr="006B386C">
        <w:rPr>
          <w:rFonts w:ascii="Arial" w:hAnsi="Arial" w:hint="cs"/>
          <w:sz w:val="24"/>
          <w:szCs w:val="24"/>
          <w:rtl/>
        </w:rPr>
        <w:t>ניסיון ב</w:t>
      </w:r>
      <w:r w:rsidRPr="006B386C">
        <w:rPr>
          <w:rFonts w:ascii="Arial" w:hAnsi="Arial" w:hint="cs"/>
          <w:sz w:val="24"/>
          <w:szCs w:val="24"/>
          <w:rtl/>
        </w:rPr>
        <w:t>הקמת מדור שכר</w:t>
      </w:r>
      <w:r w:rsidR="00003959" w:rsidRPr="006B386C">
        <w:rPr>
          <w:rFonts w:ascii="Arial" w:hAnsi="Arial" w:hint="cs"/>
          <w:sz w:val="24"/>
          <w:szCs w:val="24"/>
          <w:rtl/>
        </w:rPr>
        <w:t xml:space="preserve"> ומתן מענה מקצועי למנהל.</w:t>
      </w:r>
    </w:p>
    <w:p w14:paraId="6A11BB54" w14:textId="77777777" w:rsidR="00281B3D" w:rsidRPr="006B386C" w:rsidRDefault="00281B3D" w:rsidP="00281B3D">
      <w:pPr>
        <w:pStyle w:val="a3"/>
        <w:spacing w:after="0" w:line="360" w:lineRule="auto"/>
        <w:rPr>
          <w:rFonts w:ascii="Arial" w:hAnsi="Arial"/>
          <w:sz w:val="24"/>
          <w:szCs w:val="24"/>
        </w:rPr>
      </w:pPr>
    </w:p>
    <w:p w14:paraId="491E8125" w14:textId="64BD2558" w:rsidR="00A7265B" w:rsidRPr="006B386C" w:rsidRDefault="00A7265B" w:rsidP="006B386C">
      <w:pPr>
        <w:spacing w:after="0" w:line="360" w:lineRule="auto"/>
        <w:rPr>
          <w:rFonts w:ascii="Arial" w:hAnsi="Arial"/>
          <w:b/>
          <w:bCs/>
          <w:sz w:val="24"/>
          <w:szCs w:val="24"/>
          <w:rtl/>
        </w:rPr>
      </w:pPr>
      <w:r w:rsidRPr="006B386C">
        <w:rPr>
          <w:rFonts w:ascii="Arial" w:hAnsi="Arial" w:hint="cs"/>
          <w:b/>
          <w:bCs/>
          <w:sz w:val="24"/>
          <w:szCs w:val="24"/>
          <w:rtl/>
        </w:rPr>
        <w:t>201</w:t>
      </w:r>
      <w:r w:rsidR="006A5190" w:rsidRPr="006B386C">
        <w:rPr>
          <w:rFonts w:ascii="Arial" w:hAnsi="Arial" w:hint="cs"/>
          <w:b/>
          <w:bCs/>
          <w:sz w:val="24"/>
          <w:szCs w:val="24"/>
          <w:rtl/>
        </w:rPr>
        <w:t>8</w:t>
      </w:r>
      <w:r w:rsidRPr="006B386C">
        <w:rPr>
          <w:rFonts w:ascii="Arial" w:hAnsi="Arial" w:hint="cs"/>
          <w:b/>
          <w:bCs/>
          <w:sz w:val="24"/>
          <w:szCs w:val="24"/>
          <w:rtl/>
        </w:rPr>
        <w:t>-201</w:t>
      </w:r>
      <w:r w:rsidR="006E4B05" w:rsidRPr="006B386C">
        <w:rPr>
          <w:rFonts w:ascii="Arial" w:hAnsi="Arial" w:hint="cs"/>
          <w:b/>
          <w:bCs/>
          <w:sz w:val="24"/>
          <w:szCs w:val="24"/>
          <w:rtl/>
        </w:rPr>
        <w:t>4</w:t>
      </w:r>
      <w:r w:rsidRPr="006B386C">
        <w:rPr>
          <w:rFonts w:ascii="Arial" w:hAnsi="Arial" w:hint="cs"/>
          <w:b/>
          <w:bCs/>
          <w:sz w:val="24"/>
          <w:szCs w:val="24"/>
          <w:rtl/>
        </w:rPr>
        <w:t xml:space="preserve">: משרד רואי חשבון </w:t>
      </w:r>
      <w:r w:rsidR="005516C6" w:rsidRPr="006B386C">
        <w:rPr>
          <w:rFonts w:ascii="Arial" w:hAnsi="Arial" w:hint="cs"/>
          <w:b/>
          <w:bCs/>
          <w:sz w:val="24"/>
          <w:szCs w:val="24"/>
          <w:rtl/>
        </w:rPr>
        <w:t>גרייף ושות</w:t>
      </w:r>
      <w:r w:rsidRPr="006B386C">
        <w:rPr>
          <w:rFonts w:ascii="Arial" w:hAnsi="Arial" w:hint="cs"/>
          <w:b/>
          <w:bCs/>
          <w:sz w:val="24"/>
          <w:szCs w:val="24"/>
          <w:rtl/>
        </w:rPr>
        <w:t>- מחלקת ביקורת ופיננסי</w:t>
      </w:r>
      <w:r w:rsidR="006B386C">
        <w:rPr>
          <w:rFonts w:ascii="Arial" w:hAnsi="Arial" w:hint="cs"/>
          <w:b/>
          <w:bCs/>
          <w:sz w:val="24"/>
          <w:szCs w:val="24"/>
          <w:rtl/>
        </w:rPr>
        <w:t>.</w:t>
      </w:r>
    </w:p>
    <w:p w14:paraId="5AB7E186" w14:textId="5ED28754" w:rsidR="00A7265B" w:rsidRPr="002A5849" w:rsidRDefault="00A7265B" w:rsidP="002A5849">
      <w:pPr>
        <w:pStyle w:val="a3"/>
        <w:numPr>
          <w:ilvl w:val="0"/>
          <w:numId w:val="21"/>
        </w:numPr>
        <w:spacing w:after="0" w:line="360" w:lineRule="auto"/>
        <w:ind w:left="1080"/>
        <w:rPr>
          <w:rFonts w:ascii="Arial" w:hAnsi="Arial"/>
          <w:sz w:val="24"/>
          <w:szCs w:val="24"/>
          <w:rtl/>
        </w:rPr>
      </w:pPr>
      <w:r w:rsidRPr="002A5849">
        <w:rPr>
          <w:rFonts w:ascii="Arial" w:hAnsi="Arial" w:hint="cs"/>
          <w:sz w:val="24"/>
          <w:szCs w:val="24"/>
          <w:rtl/>
        </w:rPr>
        <w:t>ביקורת ועריכת דוחות כספיים לחברות פרטיות ממגוון מגזרים כגון:</w:t>
      </w:r>
      <w:r w:rsidR="002A5849" w:rsidRPr="002A5849">
        <w:rPr>
          <w:rFonts w:ascii="Arial" w:hAnsi="Arial" w:hint="cs"/>
          <w:sz w:val="24"/>
          <w:szCs w:val="24"/>
          <w:rtl/>
        </w:rPr>
        <w:t xml:space="preserve"> </w:t>
      </w:r>
      <w:r w:rsidRPr="002A5849">
        <w:rPr>
          <w:rFonts w:ascii="Arial" w:hAnsi="Arial" w:hint="cs"/>
          <w:sz w:val="24"/>
          <w:szCs w:val="24"/>
          <w:rtl/>
        </w:rPr>
        <w:t>מסחר, תעשייה, נדל"ן ועסקים קטנים.</w:t>
      </w:r>
    </w:p>
    <w:p w14:paraId="5B53B03D" w14:textId="77777777" w:rsidR="00A7265B" w:rsidRPr="006B386C" w:rsidRDefault="000A20F2" w:rsidP="006B386C">
      <w:pPr>
        <w:pStyle w:val="a3"/>
        <w:numPr>
          <w:ilvl w:val="0"/>
          <w:numId w:val="21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>ניהול תיקי לקוחות ואחריות על צוות מנה"ח לאורך כל הפעילות העסקית השוטפת.</w:t>
      </w:r>
    </w:p>
    <w:p w14:paraId="349CF6D7" w14:textId="0AE8CF35" w:rsidR="000A20F2" w:rsidRPr="006B386C" w:rsidRDefault="000A20F2" w:rsidP="006B386C">
      <w:pPr>
        <w:pStyle w:val="a3"/>
        <w:numPr>
          <w:ilvl w:val="0"/>
          <w:numId w:val="21"/>
        </w:num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>ביקורת והגשת דוחות אישיים והצהרות הון לבעלי מניות</w:t>
      </w:r>
      <w:r w:rsidR="002C62D0" w:rsidRPr="006B386C">
        <w:rPr>
          <w:rFonts w:ascii="Arial" w:hAnsi="Arial" w:hint="cs"/>
          <w:sz w:val="24"/>
          <w:szCs w:val="24"/>
          <w:rtl/>
        </w:rPr>
        <w:t xml:space="preserve"> </w:t>
      </w:r>
      <w:r w:rsidRPr="006B386C">
        <w:rPr>
          <w:rFonts w:ascii="Arial" w:hAnsi="Arial" w:hint="cs"/>
          <w:sz w:val="24"/>
          <w:szCs w:val="24"/>
          <w:rtl/>
        </w:rPr>
        <w:t>ועצמאים</w:t>
      </w:r>
      <w:r w:rsidR="006B386C">
        <w:rPr>
          <w:rFonts w:ascii="Arial" w:hAnsi="Arial" w:hint="cs"/>
          <w:sz w:val="24"/>
          <w:szCs w:val="24"/>
          <w:rtl/>
        </w:rPr>
        <w:t>.</w:t>
      </w:r>
      <w:r w:rsidR="002C62D0" w:rsidRPr="006B386C">
        <w:rPr>
          <w:rFonts w:ascii="Arial" w:hAnsi="Arial" w:hint="cs"/>
          <w:sz w:val="24"/>
          <w:szCs w:val="24"/>
          <w:rtl/>
        </w:rPr>
        <w:t xml:space="preserve"> </w:t>
      </w:r>
    </w:p>
    <w:p w14:paraId="265AD987" w14:textId="72D0B32F" w:rsidR="000C5B46" w:rsidRPr="006B386C" w:rsidRDefault="000A20F2" w:rsidP="006B386C">
      <w:pPr>
        <w:pStyle w:val="a3"/>
        <w:numPr>
          <w:ilvl w:val="0"/>
          <w:numId w:val="21"/>
        </w:num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>ניתוח תזרימי מזומנים, ביצוע דוחות רבעוניים וליווי עסקי לחברות ועצמאים.</w:t>
      </w:r>
    </w:p>
    <w:p w14:paraId="0657E23E" w14:textId="77777777" w:rsidR="000C5B46" w:rsidRPr="000C5B46" w:rsidRDefault="000C5B46" w:rsidP="006B386C">
      <w:pPr>
        <w:spacing w:after="0" w:line="360" w:lineRule="auto"/>
        <w:rPr>
          <w:rFonts w:ascii="Arial" w:hAnsi="Arial"/>
          <w:sz w:val="24"/>
          <w:szCs w:val="24"/>
          <w:u w:val="single"/>
        </w:rPr>
      </w:pPr>
    </w:p>
    <w:p w14:paraId="748F21F6" w14:textId="610D2C28" w:rsidR="00280F59" w:rsidRPr="006B386C" w:rsidRDefault="00871EF1" w:rsidP="006B386C">
      <w:p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>2013</w:t>
      </w:r>
      <w:r w:rsidR="00F641C4" w:rsidRPr="006B386C">
        <w:rPr>
          <w:rFonts w:ascii="Arial" w:hAnsi="Arial"/>
          <w:sz w:val="24"/>
          <w:szCs w:val="24"/>
        </w:rPr>
        <w:t>2014</w:t>
      </w:r>
      <w:r w:rsidR="00F641C4" w:rsidRPr="006B386C">
        <w:rPr>
          <w:rFonts w:ascii="Arial" w:hAnsi="Arial"/>
          <w:b/>
          <w:bCs/>
          <w:sz w:val="24"/>
          <w:szCs w:val="24"/>
        </w:rPr>
        <w:t>-</w:t>
      </w:r>
      <w:r w:rsidR="00280F59" w:rsidRPr="006B386C">
        <w:rPr>
          <w:rFonts w:ascii="Arial" w:hAnsi="Arial" w:hint="cs"/>
          <w:b/>
          <w:bCs/>
          <w:sz w:val="24"/>
          <w:szCs w:val="24"/>
          <w:rtl/>
        </w:rPr>
        <w:t>:</w:t>
      </w:r>
      <w:r w:rsidR="00280F59" w:rsidRPr="006B386C">
        <w:rPr>
          <w:rFonts w:ascii="Arial" w:hAnsi="Arial"/>
          <w:b/>
          <w:bCs/>
          <w:sz w:val="24"/>
          <w:szCs w:val="24"/>
        </w:rPr>
        <w:t xml:space="preserve"> </w:t>
      </w:r>
      <w:r w:rsidR="008D1323" w:rsidRPr="006B386C">
        <w:rPr>
          <w:rFonts w:ascii="Arial" w:hAnsi="Arial" w:hint="cs"/>
          <w:b/>
          <w:bCs/>
          <w:sz w:val="24"/>
          <w:szCs w:val="24"/>
          <w:rtl/>
        </w:rPr>
        <w:t>נציג קרנות סיוע</w:t>
      </w:r>
      <w:r w:rsidR="002310FB" w:rsidRPr="006B386C">
        <w:rPr>
          <w:rFonts w:ascii="Arial" w:hAnsi="Arial"/>
          <w:b/>
          <w:bCs/>
          <w:sz w:val="24"/>
          <w:szCs w:val="24"/>
        </w:rPr>
        <w:t xml:space="preserve"> </w:t>
      </w:r>
      <w:r w:rsidR="002310FB" w:rsidRPr="006B386C">
        <w:rPr>
          <w:rFonts w:ascii="Arial" w:hAnsi="Arial" w:hint="cs"/>
          <w:b/>
          <w:bCs/>
          <w:sz w:val="24"/>
          <w:szCs w:val="24"/>
          <w:rtl/>
        </w:rPr>
        <w:t>ו</w:t>
      </w:r>
      <w:r w:rsidR="00280F59" w:rsidRPr="006B386C">
        <w:rPr>
          <w:rFonts w:ascii="Arial" w:hAnsi="Arial" w:hint="cs"/>
          <w:b/>
          <w:bCs/>
          <w:sz w:val="24"/>
          <w:szCs w:val="24"/>
          <w:rtl/>
        </w:rPr>
        <w:t>ליווי עסקי לעסקים קטנים</w:t>
      </w:r>
      <w:r w:rsidR="002310FB" w:rsidRPr="006B386C">
        <w:rPr>
          <w:rFonts w:ascii="Arial" w:hAnsi="Arial" w:hint="cs"/>
          <w:b/>
          <w:bCs/>
          <w:sz w:val="24"/>
          <w:szCs w:val="24"/>
          <w:rtl/>
        </w:rPr>
        <w:t xml:space="preserve"> ובינוניים</w:t>
      </w:r>
      <w:r w:rsidR="006B386C" w:rsidRPr="006B386C">
        <w:rPr>
          <w:rFonts w:ascii="Arial" w:hAnsi="Arial" w:hint="cs"/>
          <w:b/>
          <w:bCs/>
          <w:sz w:val="24"/>
          <w:szCs w:val="24"/>
          <w:rtl/>
        </w:rPr>
        <w:t>.</w:t>
      </w:r>
    </w:p>
    <w:p w14:paraId="3216D879" w14:textId="77777777" w:rsidR="000A20F2" w:rsidRPr="006B386C" w:rsidRDefault="00FA02DD" w:rsidP="006B386C">
      <w:pPr>
        <w:pStyle w:val="a3"/>
        <w:numPr>
          <w:ilvl w:val="0"/>
          <w:numId w:val="22"/>
        </w:num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 xml:space="preserve">כתיבת תוכניות עסקיות באופן עצמאי לקרנות סיוע בערבות מדינה במסגרת </w:t>
      </w:r>
      <w:r w:rsidRPr="006B386C">
        <w:rPr>
          <w:rFonts w:ascii="Arial" w:hAnsi="Arial" w:hint="cs"/>
          <w:sz w:val="24"/>
          <w:szCs w:val="24"/>
        </w:rPr>
        <w:t>BDSK-BDI</w:t>
      </w:r>
      <w:r w:rsidRPr="006B386C">
        <w:rPr>
          <w:rFonts w:ascii="Arial" w:hAnsi="Arial" w:hint="cs"/>
          <w:sz w:val="24"/>
          <w:szCs w:val="24"/>
          <w:rtl/>
        </w:rPr>
        <w:t>, זאת לצורך טיפול באופן אישי במצוקת אשראי והון חוזר של עסקים קטנים ובינוניים במקביל להבנת העסק וסביבתו.</w:t>
      </w:r>
    </w:p>
    <w:p w14:paraId="5E284F82" w14:textId="77777777" w:rsidR="006B386C" w:rsidRPr="004B5F8F" w:rsidRDefault="00A51F21" w:rsidP="006B386C">
      <w:pPr>
        <w:spacing w:after="0" w:line="360" w:lineRule="auto"/>
        <w:rPr>
          <w:rFonts w:ascii="Arial" w:hAnsi="Arial"/>
          <w:color w:val="EE0000"/>
          <w:sz w:val="24"/>
          <w:szCs w:val="24"/>
          <w:u w:val="single"/>
          <w:rtl/>
        </w:rPr>
      </w:pPr>
      <w:r w:rsidRPr="004B5F8F">
        <w:rPr>
          <w:rFonts w:ascii="Arial" w:hAnsi="Arial"/>
          <w:color w:val="EE0000"/>
          <w:sz w:val="24"/>
          <w:szCs w:val="24"/>
          <w:rtl/>
        </w:rPr>
        <w:t>20</w:t>
      </w:r>
      <w:r w:rsidR="008A6222" w:rsidRPr="004B5F8F">
        <w:rPr>
          <w:rFonts w:ascii="Arial" w:hAnsi="Arial" w:hint="cs"/>
          <w:color w:val="EE0000"/>
          <w:sz w:val="24"/>
          <w:szCs w:val="24"/>
          <w:rtl/>
        </w:rPr>
        <w:t>12</w:t>
      </w:r>
      <w:r w:rsidRPr="004B5F8F">
        <w:rPr>
          <w:rFonts w:ascii="Arial" w:hAnsi="Arial"/>
          <w:color w:val="EE0000"/>
          <w:sz w:val="24"/>
          <w:szCs w:val="24"/>
          <w:rtl/>
        </w:rPr>
        <w:t>-20</w:t>
      </w:r>
      <w:r w:rsidR="008A6222" w:rsidRPr="004B5F8F">
        <w:rPr>
          <w:rFonts w:ascii="Arial" w:hAnsi="Arial" w:hint="cs"/>
          <w:color w:val="EE0000"/>
          <w:sz w:val="24"/>
          <w:szCs w:val="24"/>
          <w:rtl/>
        </w:rPr>
        <w:t>07</w:t>
      </w:r>
      <w:r w:rsidRPr="004B5F8F">
        <w:rPr>
          <w:rFonts w:ascii="Arial" w:hAnsi="Arial"/>
          <w:color w:val="EE0000"/>
          <w:sz w:val="24"/>
          <w:szCs w:val="24"/>
          <w:rtl/>
        </w:rPr>
        <w:t xml:space="preserve"> : </w:t>
      </w:r>
      <w:r w:rsidR="00923BAF" w:rsidRPr="004B5F8F">
        <w:rPr>
          <w:rFonts w:ascii="Arial" w:hAnsi="Arial"/>
          <w:b/>
          <w:bCs/>
          <w:color w:val="EE0000"/>
          <w:sz w:val="24"/>
          <w:szCs w:val="24"/>
          <w:rtl/>
        </w:rPr>
        <w:t xml:space="preserve">מנהל </w:t>
      </w:r>
      <w:r w:rsidR="00C56531" w:rsidRPr="004B5F8F">
        <w:rPr>
          <w:rFonts w:ascii="Arial" w:hAnsi="Arial"/>
          <w:b/>
          <w:bCs/>
          <w:color w:val="EE0000"/>
          <w:sz w:val="24"/>
          <w:szCs w:val="24"/>
          <w:rtl/>
        </w:rPr>
        <w:t xml:space="preserve">תורן </w:t>
      </w:r>
      <w:r w:rsidR="00923BAF" w:rsidRPr="004B5F8F">
        <w:rPr>
          <w:rFonts w:ascii="Arial" w:hAnsi="Arial"/>
          <w:b/>
          <w:bCs/>
          <w:color w:val="EE0000"/>
          <w:sz w:val="24"/>
          <w:szCs w:val="24"/>
          <w:rtl/>
        </w:rPr>
        <w:t>ערב</w:t>
      </w:r>
      <w:r w:rsidR="00FA02DD" w:rsidRPr="004B5F8F">
        <w:rPr>
          <w:rFonts w:ascii="Arial" w:hAnsi="Arial" w:hint="cs"/>
          <w:b/>
          <w:bCs/>
          <w:color w:val="EE0000"/>
          <w:sz w:val="24"/>
          <w:szCs w:val="24"/>
          <w:rtl/>
        </w:rPr>
        <w:t xml:space="preserve"> וקצין ביטחון</w:t>
      </w:r>
      <w:r w:rsidR="00FA02DD" w:rsidRPr="004B5F8F">
        <w:rPr>
          <w:rFonts w:ascii="Arial" w:hAnsi="Arial"/>
          <w:b/>
          <w:bCs/>
          <w:color w:val="EE0000"/>
          <w:sz w:val="24"/>
          <w:szCs w:val="24"/>
          <w:rtl/>
        </w:rPr>
        <w:t>-</w:t>
      </w:r>
      <w:r w:rsidR="00923BAF" w:rsidRPr="004B5F8F">
        <w:rPr>
          <w:rFonts w:ascii="Arial" w:hAnsi="Arial"/>
          <w:b/>
          <w:bCs/>
          <w:color w:val="EE0000"/>
          <w:sz w:val="24"/>
          <w:szCs w:val="24"/>
          <w:rtl/>
        </w:rPr>
        <w:t>מלון דן כרמל חיפה</w:t>
      </w:r>
      <w:r w:rsidR="00FA02DD" w:rsidRPr="004B5F8F">
        <w:rPr>
          <w:rFonts w:ascii="Arial" w:hAnsi="Arial" w:hint="cs"/>
          <w:color w:val="EE0000"/>
          <w:sz w:val="24"/>
          <w:szCs w:val="24"/>
          <w:rtl/>
        </w:rPr>
        <w:t>-</w:t>
      </w:r>
    </w:p>
    <w:p w14:paraId="2B018B9D" w14:textId="77777777" w:rsidR="00873162" w:rsidRPr="004B5F8F" w:rsidRDefault="00873162" w:rsidP="006B386C">
      <w:pPr>
        <w:pStyle w:val="a3"/>
        <w:numPr>
          <w:ilvl w:val="0"/>
          <w:numId w:val="23"/>
        </w:numPr>
        <w:spacing w:after="0" w:line="360" w:lineRule="auto"/>
        <w:rPr>
          <w:rFonts w:ascii="Arial" w:hAnsi="Arial"/>
          <w:color w:val="EE0000"/>
          <w:sz w:val="24"/>
          <w:szCs w:val="24"/>
        </w:rPr>
      </w:pPr>
      <w:r w:rsidRPr="004B5F8F">
        <w:rPr>
          <w:rFonts w:ascii="Arial" w:hAnsi="Arial" w:hint="cs"/>
          <w:color w:val="EE0000"/>
          <w:sz w:val="24"/>
          <w:szCs w:val="24"/>
          <w:rtl/>
        </w:rPr>
        <w:t xml:space="preserve">עבודה סטודנטיאלית. </w:t>
      </w:r>
      <w:r w:rsidR="006F22AE" w:rsidRPr="004B5F8F">
        <w:rPr>
          <w:rFonts w:ascii="Arial" w:hAnsi="Arial"/>
          <w:color w:val="EE0000"/>
          <w:sz w:val="24"/>
          <w:szCs w:val="24"/>
          <w:rtl/>
        </w:rPr>
        <w:t>ניהול</w:t>
      </w:r>
      <w:r w:rsidR="006F22AE" w:rsidRPr="004B5F8F">
        <w:rPr>
          <w:rFonts w:ascii="Arial" w:hAnsi="Arial" w:hint="cs"/>
          <w:color w:val="EE0000"/>
          <w:sz w:val="24"/>
          <w:szCs w:val="24"/>
          <w:rtl/>
        </w:rPr>
        <w:t xml:space="preserve"> ייצוגי</w:t>
      </w:r>
      <w:r w:rsidR="00F30791" w:rsidRPr="004B5F8F">
        <w:rPr>
          <w:rFonts w:ascii="Arial" w:hAnsi="Arial" w:hint="cs"/>
          <w:color w:val="EE0000"/>
          <w:sz w:val="24"/>
          <w:szCs w:val="24"/>
          <w:rtl/>
        </w:rPr>
        <w:t>,</w:t>
      </w:r>
      <w:r w:rsidR="006C1C56" w:rsidRPr="004B5F8F">
        <w:rPr>
          <w:rFonts w:ascii="Arial" w:hAnsi="Arial" w:hint="cs"/>
          <w:color w:val="EE0000"/>
          <w:sz w:val="24"/>
          <w:szCs w:val="24"/>
          <w:rtl/>
        </w:rPr>
        <w:t xml:space="preserve"> </w:t>
      </w:r>
      <w:r w:rsidR="00606618" w:rsidRPr="004B5F8F">
        <w:rPr>
          <w:rFonts w:ascii="Arial" w:hAnsi="Arial"/>
          <w:color w:val="EE0000"/>
          <w:sz w:val="24"/>
          <w:szCs w:val="24"/>
          <w:rtl/>
        </w:rPr>
        <w:t xml:space="preserve">שוטף ותקין של המלון במהלך </w:t>
      </w:r>
      <w:r w:rsidR="00C56531" w:rsidRPr="004B5F8F">
        <w:rPr>
          <w:rFonts w:ascii="Arial" w:hAnsi="Arial"/>
          <w:color w:val="EE0000"/>
          <w:sz w:val="24"/>
          <w:szCs w:val="24"/>
          <w:rtl/>
        </w:rPr>
        <w:t>ה</w:t>
      </w:r>
      <w:r w:rsidR="0028452D" w:rsidRPr="004B5F8F">
        <w:rPr>
          <w:rFonts w:ascii="Arial" w:hAnsi="Arial"/>
          <w:color w:val="EE0000"/>
          <w:sz w:val="24"/>
          <w:szCs w:val="24"/>
          <w:rtl/>
        </w:rPr>
        <w:t>משמרת</w:t>
      </w:r>
      <w:r w:rsidRPr="004B5F8F">
        <w:rPr>
          <w:rFonts w:ascii="Arial" w:hAnsi="Arial" w:hint="cs"/>
          <w:color w:val="EE0000"/>
          <w:sz w:val="24"/>
          <w:szCs w:val="24"/>
          <w:rtl/>
        </w:rPr>
        <w:t xml:space="preserve">, בהעדר נציגי הנהלה. </w:t>
      </w:r>
      <w:r w:rsidR="00403732" w:rsidRPr="004B5F8F">
        <w:rPr>
          <w:rFonts w:ascii="Arial" w:hAnsi="Arial"/>
          <w:color w:val="EE0000"/>
          <w:sz w:val="24"/>
          <w:szCs w:val="24"/>
          <w:rtl/>
        </w:rPr>
        <w:t xml:space="preserve">ניהול </w:t>
      </w:r>
      <w:r w:rsidR="0028452D" w:rsidRPr="004B5F8F">
        <w:rPr>
          <w:rFonts w:ascii="Arial" w:hAnsi="Arial" w:hint="cs"/>
          <w:color w:val="EE0000"/>
          <w:sz w:val="24"/>
          <w:szCs w:val="24"/>
          <w:rtl/>
        </w:rPr>
        <w:t>צוות</w:t>
      </w:r>
      <w:r w:rsidR="0028452D" w:rsidRPr="004B5F8F">
        <w:rPr>
          <w:rFonts w:ascii="Arial" w:hAnsi="Arial"/>
          <w:color w:val="EE0000"/>
          <w:sz w:val="24"/>
          <w:szCs w:val="24"/>
          <w:rtl/>
        </w:rPr>
        <w:t xml:space="preserve"> מחלקות המלון ועובדיו</w:t>
      </w:r>
      <w:r w:rsidRPr="004B5F8F">
        <w:rPr>
          <w:rFonts w:ascii="Arial" w:hAnsi="Arial" w:hint="cs"/>
          <w:color w:val="EE0000"/>
          <w:sz w:val="24"/>
          <w:szCs w:val="24"/>
          <w:rtl/>
        </w:rPr>
        <w:t xml:space="preserve">. </w:t>
      </w:r>
      <w:r w:rsidR="0028452D" w:rsidRPr="004B5F8F">
        <w:rPr>
          <w:rFonts w:ascii="Arial" w:hAnsi="Arial"/>
          <w:color w:val="EE0000"/>
          <w:sz w:val="24"/>
          <w:szCs w:val="24"/>
          <w:rtl/>
        </w:rPr>
        <w:t xml:space="preserve"> </w:t>
      </w:r>
    </w:p>
    <w:p w14:paraId="7918D5F3" w14:textId="77777777" w:rsidR="00873162" w:rsidRPr="00873162" w:rsidRDefault="00873162" w:rsidP="00873162">
      <w:pPr>
        <w:spacing w:after="0" w:line="360" w:lineRule="auto"/>
        <w:rPr>
          <w:rFonts w:ascii="Arial" w:hAnsi="Arial"/>
          <w:sz w:val="24"/>
          <w:szCs w:val="24"/>
        </w:rPr>
      </w:pPr>
    </w:p>
    <w:p w14:paraId="5F855A68" w14:textId="7555D6A8" w:rsidR="006B386C" w:rsidRDefault="00DC2123" w:rsidP="00873162">
      <w:pPr>
        <w:spacing w:after="0" w:line="360" w:lineRule="auto"/>
        <w:rPr>
          <w:rFonts w:ascii="Arial" w:hAnsi="Arial"/>
          <w:sz w:val="24"/>
          <w:szCs w:val="24"/>
          <w:rtl/>
        </w:rPr>
      </w:pPr>
      <w:r w:rsidRPr="00873162">
        <w:rPr>
          <w:rFonts w:ascii="Arial" w:hAnsi="Arial" w:hint="cs"/>
          <w:b/>
          <w:bCs/>
          <w:sz w:val="28"/>
          <w:szCs w:val="28"/>
          <w:u w:val="single"/>
          <w:rtl/>
        </w:rPr>
        <w:t>שירות צבאי</w:t>
      </w:r>
      <w:r w:rsidRPr="0087316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:2003-2007 </w:t>
      </w:r>
      <w:r w:rsidR="005A64E5" w:rsidRPr="00873162">
        <w:rPr>
          <w:rFonts w:ascii="Arial" w:hAnsi="Arial"/>
          <w:b/>
          <w:bCs/>
          <w:sz w:val="24"/>
          <w:szCs w:val="24"/>
          <w:u w:val="single"/>
          <w:rtl/>
        </w:rPr>
        <w:t>:</w:t>
      </w:r>
      <w:r w:rsidRPr="0087316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</w:t>
      </w:r>
      <w:r w:rsidR="005A64E5" w:rsidRPr="00873162">
        <w:rPr>
          <w:rFonts w:ascii="Arial" w:hAnsi="Arial"/>
          <w:b/>
          <w:bCs/>
          <w:sz w:val="24"/>
          <w:szCs w:val="24"/>
          <w:u w:val="single"/>
          <w:rtl/>
        </w:rPr>
        <w:t>לוחם, מפקד ואיש קבע בחטיבת הצנחנים</w:t>
      </w:r>
      <w:r w:rsidR="008A6222" w:rsidRPr="00873162">
        <w:rPr>
          <w:rFonts w:ascii="Arial" w:hAnsi="Arial"/>
          <w:sz w:val="24"/>
          <w:szCs w:val="24"/>
          <w:rtl/>
        </w:rPr>
        <w:t xml:space="preserve"> </w:t>
      </w:r>
    </w:p>
    <w:p w14:paraId="66613E70" w14:textId="790B6C9E" w:rsidR="00CA4B3E" w:rsidRDefault="005A64E5" w:rsidP="006B386C">
      <w:pPr>
        <w:pStyle w:val="a3"/>
        <w:numPr>
          <w:ilvl w:val="0"/>
          <w:numId w:val="24"/>
        </w:numPr>
        <w:spacing w:after="0" w:line="360" w:lineRule="auto"/>
        <w:rPr>
          <w:rFonts w:ascii="Arial" w:hAnsi="Arial"/>
          <w:sz w:val="24"/>
          <w:szCs w:val="24"/>
        </w:rPr>
      </w:pPr>
      <w:r w:rsidRPr="004B5F8F">
        <w:rPr>
          <w:rFonts w:ascii="Arial" w:hAnsi="Arial"/>
          <w:sz w:val="24"/>
          <w:szCs w:val="24"/>
          <w:rtl/>
        </w:rPr>
        <w:t xml:space="preserve">גדוד 890 </w:t>
      </w:r>
      <w:r w:rsidR="00DB1045" w:rsidRPr="004B5F8F">
        <w:rPr>
          <w:rFonts w:ascii="Arial" w:hAnsi="Arial" w:hint="cs"/>
          <w:sz w:val="24"/>
          <w:szCs w:val="24"/>
          <w:rtl/>
        </w:rPr>
        <w:t xml:space="preserve">בצנחנים </w:t>
      </w:r>
      <w:r w:rsidRPr="006B386C">
        <w:rPr>
          <w:rFonts w:ascii="Arial" w:hAnsi="Arial"/>
          <w:sz w:val="24"/>
          <w:szCs w:val="24"/>
          <w:rtl/>
        </w:rPr>
        <w:t>- עמידה במשימות מאתגרות ,תוך פיקוד</w:t>
      </w:r>
      <w:r w:rsidR="00483BA4" w:rsidRPr="006B386C">
        <w:rPr>
          <w:rFonts w:ascii="Arial" w:hAnsi="Arial" w:hint="cs"/>
          <w:sz w:val="24"/>
          <w:szCs w:val="24"/>
          <w:rtl/>
        </w:rPr>
        <w:t>, ניהול</w:t>
      </w:r>
      <w:r w:rsidRPr="006B386C">
        <w:rPr>
          <w:rFonts w:ascii="Arial" w:hAnsi="Arial"/>
          <w:sz w:val="24"/>
          <w:szCs w:val="24"/>
          <w:rtl/>
        </w:rPr>
        <w:t xml:space="preserve"> ועבודת צוות לאורך כל השירות הצבאי. תפקידי פיקוד: מ"כ</w:t>
      </w:r>
      <w:r w:rsidR="00CA4B3E" w:rsidRPr="006B386C">
        <w:rPr>
          <w:rFonts w:ascii="Arial" w:hAnsi="Arial" w:hint="cs"/>
          <w:sz w:val="24"/>
          <w:szCs w:val="24"/>
          <w:rtl/>
        </w:rPr>
        <w:t>,</w:t>
      </w:r>
      <w:r w:rsidRPr="006B386C">
        <w:rPr>
          <w:rFonts w:ascii="Arial" w:hAnsi="Arial"/>
          <w:sz w:val="24"/>
          <w:szCs w:val="24"/>
          <w:rtl/>
        </w:rPr>
        <w:t xml:space="preserve"> סמל </w:t>
      </w:r>
      <w:r w:rsidR="00DB1045">
        <w:rPr>
          <w:rFonts w:ascii="Arial" w:hAnsi="Arial" w:hint="cs"/>
          <w:sz w:val="24"/>
          <w:szCs w:val="24"/>
          <w:rtl/>
        </w:rPr>
        <w:t xml:space="preserve">בכיר </w:t>
      </w:r>
      <w:r w:rsidRPr="006B386C">
        <w:rPr>
          <w:rFonts w:ascii="Arial" w:hAnsi="Arial"/>
          <w:sz w:val="24"/>
          <w:szCs w:val="24"/>
          <w:rtl/>
        </w:rPr>
        <w:t>ורס"פ – פיקוד ב</w:t>
      </w:r>
      <w:r w:rsidR="00CA4B3E" w:rsidRPr="006B386C">
        <w:rPr>
          <w:rFonts w:ascii="Arial" w:hAnsi="Arial"/>
          <w:sz w:val="24"/>
          <w:szCs w:val="24"/>
          <w:rtl/>
        </w:rPr>
        <w:t>פלוגות המסלול ובפלוגות המבצעיות</w:t>
      </w:r>
      <w:r w:rsidR="006F22AE" w:rsidRPr="006B386C">
        <w:rPr>
          <w:rFonts w:ascii="Arial" w:hAnsi="Arial" w:hint="cs"/>
          <w:sz w:val="24"/>
          <w:szCs w:val="24"/>
          <w:rtl/>
        </w:rPr>
        <w:t>.</w:t>
      </w:r>
    </w:p>
    <w:p w14:paraId="3324E0D2" w14:textId="77777777" w:rsidR="001E33B5" w:rsidRPr="006B386C" w:rsidRDefault="001E33B5" w:rsidP="001E33B5">
      <w:pPr>
        <w:pStyle w:val="a3"/>
        <w:spacing w:after="0" w:line="360" w:lineRule="auto"/>
        <w:rPr>
          <w:rFonts w:ascii="Arial" w:hAnsi="Arial"/>
          <w:sz w:val="24"/>
          <w:szCs w:val="24"/>
          <w:rtl/>
        </w:rPr>
      </w:pPr>
    </w:p>
    <w:p w14:paraId="3BA534AA" w14:textId="77777777" w:rsidR="00C81365" w:rsidRPr="003B30E2" w:rsidRDefault="007A6E1E" w:rsidP="006B386C">
      <w:pPr>
        <w:spacing w:after="0" w:line="360" w:lineRule="auto"/>
        <w:rPr>
          <w:rFonts w:ascii="Arial" w:hAnsi="Arial"/>
          <w:sz w:val="24"/>
          <w:szCs w:val="24"/>
          <w:rtl/>
        </w:rPr>
      </w:pPr>
      <w:r w:rsidRPr="003B30E2">
        <w:rPr>
          <w:rFonts w:ascii="Arial" w:hAnsi="Arial"/>
          <w:b/>
          <w:bCs/>
          <w:sz w:val="24"/>
          <w:szCs w:val="24"/>
          <w:u w:val="single"/>
          <w:rtl/>
        </w:rPr>
        <w:t>שפות:</w:t>
      </w:r>
      <w:r w:rsidR="00D0454F" w:rsidRPr="003B30E2">
        <w:rPr>
          <w:rFonts w:ascii="Arial" w:hAnsi="Arial"/>
          <w:sz w:val="24"/>
          <w:szCs w:val="24"/>
          <w:rtl/>
        </w:rPr>
        <w:t xml:space="preserve">    </w:t>
      </w:r>
      <w:r w:rsidRPr="006B386C">
        <w:rPr>
          <w:rFonts w:ascii="Arial" w:hAnsi="Arial"/>
          <w:sz w:val="24"/>
          <w:szCs w:val="24"/>
          <w:rtl/>
        </w:rPr>
        <w:t>עברית:</w:t>
      </w:r>
      <w:r w:rsidR="008B18B2" w:rsidRPr="006B386C">
        <w:rPr>
          <w:rFonts w:ascii="Arial" w:hAnsi="Arial"/>
          <w:sz w:val="24"/>
          <w:szCs w:val="24"/>
          <w:rtl/>
        </w:rPr>
        <w:t xml:space="preserve"> שפת אם</w:t>
      </w:r>
      <w:r w:rsidR="0038554D" w:rsidRPr="006B386C">
        <w:rPr>
          <w:rFonts w:ascii="Arial" w:hAnsi="Arial" w:hint="cs"/>
          <w:sz w:val="24"/>
          <w:szCs w:val="24"/>
          <w:rtl/>
        </w:rPr>
        <w:t xml:space="preserve">  </w:t>
      </w:r>
      <w:r w:rsidR="008B18B2" w:rsidRPr="006B386C">
        <w:rPr>
          <w:rFonts w:ascii="Arial" w:hAnsi="Arial"/>
          <w:sz w:val="24"/>
          <w:szCs w:val="24"/>
          <w:rtl/>
        </w:rPr>
        <w:t xml:space="preserve"> אנגלית :</w:t>
      </w:r>
      <w:r w:rsidR="008B18B2" w:rsidRPr="003B30E2">
        <w:rPr>
          <w:rFonts w:ascii="Arial" w:hAnsi="Arial"/>
          <w:sz w:val="24"/>
          <w:szCs w:val="24"/>
          <w:rtl/>
        </w:rPr>
        <w:t xml:space="preserve">  טובה מאוד </w:t>
      </w:r>
    </w:p>
    <w:p w14:paraId="7E9F54DF" w14:textId="77777777" w:rsidR="006B386C" w:rsidRDefault="00D0454F" w:rsidP="006B386C">
      <w:pPr>
        <w:spacing w:after="0" w:line="360" w:lineRule="auto"/>
        <w:jc w:val="both"/>
        <w:rPr>
          <w:rFonts w:ascii="Arial" w:hAnsi="Arial"/>
          <w:sz w:val="24"/>
          <w:szCs w:val="24"/>
          <w:rtl/>
        </w:rPr>
      </w:pPr>
      <w:r w:rsidRPr="00F30791">
        <w:rPr>
          <w:rFonts w:ascii="Arial" w:hAnsi="Arial"/>
          <w:b/>
          <w:bCs/>
          <w:sz w:val="24"/>
          <w:szCs w:val="24"/>
          <w:u w:val="single"/>
          <w:rtl/>
        </w:rPr>
        <w:t>ידע בתוכנות</w:t>
      </w:r>
      <w:r w:rsidR="00C81365" w:rsidRPr="00F30791">
        <w:rPr>
          <w:rFonts w:ascii="Arial" w:hAnsi="Arial"/>
          <w:b/>
          <w:bCs/>
          <w:sz w:val="24"/>
          <w:szCs w:val="24"/>
          <w:u w:val="single"/>
          <w:rtl/>
        </w:rPr>
        <w:t xml:space="preserve"> מחשב</w:t>
      </w:r>
      <w:r w:rsidR="00AE3D44">
        <w:rPr>
          <w:rFonts w:ascii="Arial" w:hAnsi="Arial"/>
          <w:sz w:val="24"/>
          <w:szCs w:val="24"/>
        </w:rPr>
        <w:t xml:space="preserve"> :</w:t>
      </w:r>
    </w:p>
    <w:p w14:paraId="39D316E3" w14:textId="2FAD90D4" w:rsidR="00281B3D" w:rsidRDefault="00AE3D44" w:rsidP="006B386C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>פריוריטי/</w:t>
      </w:r>
      <w:r w:rsidRPr="006B386C">
        <w:rPr>
          <w:rFonts w:ascii="Arial" w:hAnsi="Arial" w:hint="cs"/>
          <w:sz w:val="24"/>
          <w:szCs w:val="24"/>
        </w:rPr>
        <w:t xml:space="preserve"> </w:t>
      </w:r>
      <w:r w:rsidRPr="006B386C">
        <w:rPr>
          <w:rFonts w:ascii="Arial" w:hAnsi="Arial" w:hint="cs"/>
          <w:sz w:val="24"/>
          <w:szCs w:val="24"/>
          <w:u w:val="single"/>
          <w:rtl/>
        </w:rPr>
        <w:t>חשבשבת</w:t>
      </w:r>
      <w:r w:rsidR="00281B3D">
        <w:rPr>
          <w:rFonts w:ascii="Arial" w:hAnsi="Arial"/>
          <w:sz w:val="24"/>
          <w:szCs w:val="24"/>
        </w:rPr>
        <w:t xml:space="preserve">ERP </w:t>
      </w:r>
    </w:p>
    <w:p w14:paraId="4BE23FC3" w14:textId="361C5863" w:rsidR="00D0454F" w:rsidRPr="006B386C" w:rsidRDefault="007E4026" w:rsidP="006B386C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/>
          <w:sz w:val="24"/>
          <w:szCs w:val="24"/>
        </w:rPr>
        <w:t>-</w:t>
      </w:r>
      <w:r w:rsidR="006F22AE" w:rsidRPr="006B386C">
        <w:rPr>
          <w:rFonts w:ascii="Arial" w:hAnsi="Arial"/>
          <w:sz w:val="24"/>
          <w:szCs w:val="24"/>
        </w:rPr>
        <w:t xml:space="preserve"> </w:t>
      </w:r>
      <w:r w:rsidR="00AE3D44" w:rsidRPr="006B386C">
        <w:rPr>
          <w:rFonts w:ascii="Arial" w:hAnsi="Arial"/>
          <w:sz w:val="24"/>
          <w:szCs w:val="24"/>
        </w:rPr>
        <w:t>EXCEL</w:t>
      </w:r>
      <w:r w:rsidR="00FA02DD" w:rsidRPr="006B386C">
        <w:rPr>
          <w:rFonts w:ascii="Arial" w:hAnsi="Arial" w:hint="cs"/>
          <w:sz w:val="24"/>
          <w:szCs w:val="24"/>
          <w:rtl/>
        </w:rPr>
        <w:t>יישומים כלכליים</w:t>
      </w:r>
      <w:r w:rsidR="00585BE2">
        <w:rPr>
          <w:rFonts w:ascii="Arial" w:hAnsi="Arial"/>
          <w:sz w:val="24"/>
          <w:szCs w:val="24"/>
        </w:rPr>
        <w:t xml:space="preserve"> </w:t>
      </w:r>
      <w:r w:rsidR="006F22AE" w:rsidRPr="006B386C">
        <w:rPr>
          <w:rFonts w:ascii="Arial" w:hAnsi="Arial" w:hint="cs"/>
          <w:sz w:val="24"/>
          <w:szCs w:val="24"/>
          <w:rtl/>
        </w:rPr>
        <w:t>/</w:t>
      </w:r>
      <w:r w:rsidR="00AE3D44" w:rsidRPr="006B386C">
        <w:rPr>
          <w:rFonts w:ascii="Arial" w:hAnsi="Arial"/>
          <w:sz w:val="24"/>
          <w:szCs w:val="24"/>
        </w:rPr>
        <w:t xml:space="preserve">    </w:t>
      </w:r>
      <w:r w:rsidR="00E87FEC" w:rsidRPr="006B386C">
        <w:rPr>
          <w:rFonts w:ascii="Arial" w:hAnsi="Arial"/>
          <w:sz w:val="24"/>
          <w:szCs w:val="24"/>
        </w:rPr>
        <w:t xml:space="preserve"> </w:t>
      </w:r>
      <w:r w:rsidR="00FA02DD" w:rsidRPr="006B386C">
        <w:rPr>
          <w:rFonts w:ascii="Arial" w:hAnsi="Arial"/>
          <w:sz w:val="24"/>
          <w:szCs w:val="24"/>
        </w:rPr>
        <w:t xml:space="preserve">  WORD</w:t>
      </w:r>
      <w:r w:rsidR="00FA02DD" w:rsidRPr="006B386C">
        <w:rPr>
          <w:rFonts w:ascii="Arial" w:hAnsi="Arial" w:hint="cs"/>
          <w:sz w:val="24"/>
          <w:szCs w:val="24"/>
        </w:rPr>
        <w:t xml:space="preserve"> </w:t>
      </w:r>
    </w:p>
    <w:p w14:paraId="148E3FAE" w14:textId="27B8CD17" w:rsidR="006B386C" w:rsidRDefault="00FA02DD" w:rsidP="006B386C">
      <w:pPr>
        <w:pStyle w:val="a3"/>
        <w:numPr>
          <w:ilvl w:val="0"/>
          <w:numId w:val="25"/>
        </w:numPr>
        <w:spacing w:after="0" w:line="360" w:lineRule="auto"/>
        <w:rPr>
          <w:rFonts w:ascii="Arial" w:hAnsi="Arial"/>
          <w:sz w:val="24"/>
          <w:szCs w:val="24"/>
        </w:rPr>
      </w:pPr>
      <w:r w:rsidRPr="006B386C">
        <w:rPr>
          <w:rFonts w:ascii="Arial" w:hAnsi="Arial" w:hint="cs"/>
          <w:sz w:val="24"/>
          <w:szCs w:val="24"/>
          <w:rtl/>
        </w:rPr>
        <w:t>ארז</w:t>
      </w:r>
      <w:r w:rsidR="00432E5D">
        <w:rPr>
          <w:rFonts w:ascii="Arial" w:hAnsi="Arial"/>
          <w:sz w:val="24"/>
          <w:szCs w:val="24"/>
        </w:rPr>
        <w:t xml:space="preserve">/ </w:t>
      </w:r>
      <w:r w:rsidR="00432E5D">
        <w:rPr>
          <w:rFonts w:ascii="Arial" w:hAnsi="Arial" w:hint="cs"/>
          <w:sz w:val="24"/>
          <w:szCs w:val="24"/>
          <w:rtl/>
        </w:rPr>
        <w:t>קונטו</w:t>
      </w:r>
      <w:r w:rsidR="00585BE2">
        <w:rPr>
          <w:rFonts w:ascii="Arial" w:hAnsi="Arial"/>
          <w:sz w:val="24"/>
          <w:szCs w:val="24"/>
        </w:rPr>
        <w:t xml:space="preserve"> C report / </w:t>
      </w:r>
      <w:r w:rsidRPr="006B386C">
        <w:rPr>
          <w:rFonts w:ascii="Arial" w:hAnsi="Arial" w:hint="cs"/>
          <w:sz w:val="24"/>
          <w:szCs w:val="24"/>
          <w:rtl/>
        </w:rPr>
        <w:t>- תוכנ</w:t>
      </w:r>
      <w:r w:rsidR="00585BE2">
        <w:rPr>
          <w:rFonts w:ascii="Arial" w:hAnsi="Arial" w:hint="cs"/>
          <w:sz w:val="24"/>
          <w:szCs w:val="24"/>
          <w:rtl/>
        </w:rPr>
        <w:t>ו</w:t>
      </w:r>
      <w:r w:rsidRPr="006B386C">
        <w:rPr>
          <w:rFonts w:ascii="Arial" w:hAnsi="Arial" w:hint="cs"/>
          <w:sz w:val="24"/>
          <w:szCs w:val="24"/>
          <w:rtl/>
        </w:rPr>
        <w:t>ת רו"ח וביקורת</w:t>
      </w:r>
      <w:r w:rsidR="007E5D2F" w:rsidRPr="006B386C">
        <w:rPr>
          <w:rFonts w:ascii="Arial" w:hAnsi="Arial" w:hint="cs"/>
          <w:sz w:val="24"/>
          <w:szCs w:val="24"/>
          <w:rtl/>
        </w:rPr>
        <w:t xml:space="preserve"> </w:t>
      </w:r>
    </w:p>
    <w:p w14:paraId="41B50C28" w14:textId="24669512" w:rsidR="00E87FEC" w:rsidRPr="006B386C" w:rsidRDefault="007E5D2F" w:rsidP="006B386C">
      <w:pPr>
        <w:pStyle w:val="a3"/>
        <w:numPr>
          <w:ilvl w:val="0"/>
          <w:numId w:val="25"/>
        </w:numPr>
        <w:spacing w:after="0" w:line="360" w:lineRule="auto"/>
        <w:rPr>
          <w:rFonts w:ascii="Arial" w:hAnsi="Arial"/>
          <w:sz w:val="24"/>
          <w:szCs w:val="24"/>
          <w:rtl/>
        </w:rPr>
      </w:pPr>
      <w:r w:rsidRPr="006B386C">
        <w:rPr>
          <w:rFonts w:ascii="Arial" w:hAnsi="Arial" w:hint="cs"/>
          <w:sz w:val="24"/>
          <w:szCs w:val="24"/>
          <w:rtl/>
        </w:rPr>
        <w:t>תוכנות ט.מ.ל- שכר מיסוי וחשבונאות</w:t>
      </w:r>
      <w:r w:rsidR="00EF6BA9" w:rsidRPr="006B386C">
        <w:rPr>
          <w:rFonts w:ascii="Arial" w:hAnsi="Arial" w:hint="cs"/>
          <w:sz w:val="24"/>
          <w:szCs w:val="24"/>
          <w:rtl/>
        </w:rPr>
        <w:t>/רווחית</w:t>
      </w:r>
      <w:r w:rsidR="00281B3D">
        <w:rPr>
          <w:rFonts w:ascii="Arial" w:hAnsi="Arial" w:hint="cs"/>
          <w:sz w:val="24"/>
          <w:szCs w:val="24"/>
          <w:rtl/>
        </w:rPr>
        <w:t>/עוקץ</w:t>
      </w:r>
      <w:r w:rsidR="00EF6BA9" w:rsidRPr="006B386C">
        <w:rPr>
          <w:rFonts w:ascii="Arial" w:hAnsi="Arial" w:hint="cs"/>
          <w:sz w:val="24"/>
          <w:szCs w:val="24"/>
          <w:rtl/>
        </w:rPr>
        <w:t xml:space="preserve">   ועוד.</w:t>
      </w:r>
    </w:p>
    <w:p w14:paraId="706A8123" w14:textId="77777777" w:rsidR="00A43771" w:rsidRPr="006B386C" w:rsidRDefault="00A43771" w:rsidP="006B386C">
      <w:pPr>
        <w:spacing w:after="0" w:line="360" w:lineRule="auto"/>
        <w:rPr>
          <w:rFonts w:ascii="Arial" w:hAnsi="Arial"/>
          <w:sz w:val="24"/>
          <w:szCs w:val="24"/>
          <w:rtl/>
        </w:rPr>
      </w:pPr>
    </w:p>
    <w:p w14:paraId="59A03F15" w14:textId="77777777" w:rsidR="006F22AE" w:rsidRPr="003B30E2" w:rsidRDefault="006F22AE" w:rsidP="006B386C">
      <w:pPr>
        <w:spacing w:after="0" w:line="360" w:lineRule="auto"/>
        <w:rPr>
          <w:rFonts w:ascii="Arial" w:hAnsi="Arial"/>
          <w:sz w:val="24"/>
          <w:szCs w:val="24"/>
          <w:rtl/>
        </w:rPr>
      </w:pPr>
    </w:p>
    <w:sectPr w:rsidR="006F22AE" w:rsidRPr="003B30E2" w:rsidSect="00FE3B9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E5C10"/>
    <w:multiLevelType w:val="hybridMultilevel"/>
    <w:tmpl w:val="531E03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06B45"/>
    <w:multiLevelType w:val="hybridMultilevel"/>
    <w:tmpl w:val="017A2330"/>
    <w:lvl w:ilvl="0" w:tplc="04090001">
      <w:start w:val="1"/>
      <w:numFmt w:val="bullet"/>
      <w:lvlText w:val=""/>
      <w:lvlJc w:val="left"/>
      <w:pPr>
        <w:ind w:left="21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89" w:hanging="360"/>
      </w:pPr>
      <w:rPr>
        <w:rFonts w:ascii="Wingdings" w:hAnsi="Wingdings" w:hint="default"/>
      </w:rPr>
    </w:lvl>
  </w:abstractNum>
  <w:abstractNum w:abstractNumId="2" w15:restartNumberingAfterBreak="0">
    <w:nsid w:val="0ED8251F"/>
    <w:multiLevelType w:val="hybridMultilevel"/>
    <w:tmpl w:val="A4CA789A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78B1"/>
    <w:multiLevelType w:val="hybridMultilevel"/>
    <w:tmpl w:val="F10E3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A6905"/>
    <w:multiLevelType w:val="hybridMultilevel"/>
    <w:tmpl w:val="734A4E9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D169BF"/>
    <w:multiLevelType w:val="hybridMultilevel"/>
    <w:tmpl w:val="5D2AAE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04949"/>
    <w:multiLevelType w:val="hybridMultilevel"/>
    <w:tmpl w:val="E062C61A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7B368C"/>
    <w:multiLevelType w:val="hybridMultilevel"/>
    <w:tmpl w:val="A288BE92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AF5C55"/>
    <w:multiLevelType w:val="hybridMultilevel"/>
    <w:tmpl w:val="0964C2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0DD47E8"/>
    <w:multiLevelType w:val="hybridMultilevel"/>
    <w:tmpl w:val="C4601AEE"/>
    <w:lvl w:ilvl="0" w:tplc="C1C8987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9A029C"/>
    <w:multiLevelType w:val="hybridMultilevel"/>
    <w:tmpl w:val="B05A07CA"/>
    <w:lvl w:ilvl="0" w:tplc="493A9E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F02F5"/>
    <w:multiLevelType w:val="hybridMultilevel"/>
    <w:tmpl w:val="66483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35AFD"/>
    <w:multiLevelType w:val="hybridMultilevel"/>
    <w:tmpl w:val="DD20D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100C12"/>
    <w:multiLevelType w:val="hybridMultilevel"/>
    <w:tmpl w:val="13923E28"/>
    <w:lvl w:ilvl="0" w:tplc="190089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A51BFE"/>
    <w:multiLevelType w:val="hybridMultilevel"/>
    <w:tmpl w:val="0F160AB8"/>
    <w:lvl w:ilvl="0" w:tplc="04090001">
      <w:start w:val="1"/>
      <w:numFmt w:val="bullet"/>
      <w:lvlText w:val=""/>
      <w:lvlJc w:val="left"/>
      <w:pPr>
        <w:ind w:left="15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15" w15:restartNumberingAfterBreak="0">
    <w:nsid w:val="58272948"/>
    <w:multiLevelType w:val="hybridMultilevel"/>
    <w:tmpl w:val="7F78B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9B64C2"/>
    <w:multiLevelType w:val="hybridMultilevel"/>
    <w:tmpl w:val="724EA7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8109FE"/>
    <w:multiLevelType w:val="hybridMultilevel"/>
    <w:tmpl w:val="1D84CBBA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2E2FC2"/>
    <w:multiLevelType w:val="hybridMultilevel"/>
    <w:tmpl w:val="AFD2B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1F101A"/>
    <w:multiLevelType w:val="hybridMultilevel"/>
    <w:tmpl w:val="23F4B090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717BE0"/>
    <w:multiLevelType w:val="hybridMultilevel"/>
    <w:tmpl w:val="0DF820CA"/>
    <w:lvl w:ilvl="0" w:tplc="4D3EACA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C97D60"/>
    <w:multiLevelType w:val="hybridMultilevel"/>
    <w:tmpl w:val="513E4F4E"/>
    <w:lvl w:ilvl="0" w:tplc="04090001">
      <w:start w:val="1"/>
      <w:numFmt w:val="bullet"/>
      <w:lvlText w:val=""/>
      <w:lvlJc w:val="left"/>
      <w:pPr>
        <w:ind w:left="13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77" w:hanging="360"/>
      </w:pPr>
      <w:rPr>
        <w:rFonts w:ascii="Wingdings" w:hAnsi="Wingdings" w:hint="default"/>
      </w:rPr>
    </w:lvl>
  </w:abstractNum>
  <w:abstractNum w:abstractNumId="22" w15:restartNumberingAfterBreak="0">
    <w:nsid w:val="790B5D98"/>
    <w:multiLevelType w:val="hybridMultilevel"/>
    <w:tmpl w:val="9892A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877BFF"/>
    <w:multiLevelType w:val="hybridMultilevel"/>
    <w:tmpl w:val="50EE4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E87B42"/>
    <w:multiLevelType w:val="hybridMultilevel"/>
    <w:tmpl w:val="51CEDABC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he-I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F952C5"/>
    <w:multiLevelType w:val="hybridMultilevel"/>
    <w:tmpl w:val="233888E8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974785">
    <w:abstractNumId w:val="12"/>
  </w:num>
  <w:num w:numId="2" w16cid:durableId="1721972048">
    <w:abstractNumId w:val="16"/>
  </w:num>
  <w:num w:numId="3" w16cid:durableId="859319073">
    <w:abstractNumId w:val="8"/>
  </w:num>
  <w:num w:numId="4" w16cid:durableId="1569464552">
    <w:abstractNumId w:val="22"/>
  </w:num>
  <w:num w:numId="5" w16cid:durableId="1703944432">
    <w:abstractNumId w:val="15"/>
  </w:num>
  <w:num w:numId="6" w16cid:durableId="617761342">
    <w:abstractNumId w:val="18"/>
  </w:num>
  <w:num w:numId="7" w16cid:durableId="1964186286">
    <w:abstractNumId w:val="5"/>
  </w:num>
  <w:num w:numId="8" w16cid:durableId="814181950">
    <w:abstractNumId w:val="23"/>
  </w:num>
  <w:num w:numId="9" w16cid:durableId="1311252638">
    <w:abstractNumId w:val="11"/>
  </w:num>
  <w:num w:numId="10" w16cid:durableId="1796555496">
    <w:abstractNumId w:val="21"/>
  </w:num>
  <w:num w:numId="11" w16cid:durableId="559482577">
    <w:abstractNumId w:val="0"/>
  </w:num>
  <w:num w:numId="12" w16cid:durableId="1326128977">
    <w:abstractNumId w:val="14"/>
  </w:num>
  <w:num w:numId="13" w16cid:durableId="1889612368">
    <w:abstractNumId w:val="1"/>
  </w:num>
  <w:num w:numId="14" w16cid:durableId="352000130">
    <w:abstractNumId w:val="13"/>
  </w:num>
  <w:num w:numId="15" w16cid:durableId="1702584107">
    <w:abstractNumId w:val="10"/>
  </w:num>
  <w:num w:numId="16" w16cid:durableId="146751297">
    <w:abstractNumId w:val="20"/>
  </w:num>
  <w:num w:numId="17" w16cid:durableId="151414423">
    <w:abstractNumId w:val="3"/>
  </w:num>
  <w:num w:numId="18" w16cid:durableId="1782873779">
    <w:abstractNumId w:val="9"/>
  </w:num>
  <w:num w:numId="19" w16cid:durableId="465899230">
    <w:abstractNumId w:val="4"/>
  </w:num>
  <w:num w:numId="20" w16cid:durableId="1601837614">
    <w:abstractNumId w:val="19"/>
  </w:num>
  <w:num w:numId="21" w16cid:durableId="535587303">
    <w:abstractNumId w:val="2"/>
  </w:num>
  <w:num w:numId="22" w16cid:durableId="1093866349">
    <w:abstractNumId w:val="17"/>
  </w:num>
  <w:num w:numId="23" w16cid:durableId="658310898">
    <w:abstractNumId w:val="6"/>
  </w:num>
  <w:num w:numId="24" w16cid:durableId="881014563">
    <w:abstractNumId w:val="25"/>
  </w:num>
  <w:num w:numId="25" w16cid:durableId="667102131">
    <w:abstractNumId w:val="7"/>
  </w:num>
  <w:num w:numId="26" w16cid:durableId="188999874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941"/>
    <w:rsid w:val="00001B9E"/>
    <w:rsid w:val="00002FA2"/>
    <w:rsid w:val="00003959"/>
    <w:rsid w:val="00005F42"/>
    <w:rsid w:val="00013868"/>
    <w:rsid w:val="00017F7A"/>
    <w:rsid w:val="00023B4B"/>
    <w:rsid w:val="00026377"/>
    <w:rsid w:val="0003162F"/>
    <w:rsid w:val="000460CF"/>
    <w:rsid w:val="00047E08"/>
    <w:rsid w:val="00067D19"/>
    <w:rsid w:val="00070031"/>
    <w:rsid w:val="00074125"/>
    <w:rsid w:val="00086827"/>
    <w:rsid w:val="00086B50"/>
    <w:rsid w:val="00093494"/>
    <w:rsid w:val="00095708"/>
    <w:rsid w:val="000A20F2"/>
    <w:rsid w:val="000B037A"/>
    <w:rsid w:val="000B1591"/>
    <w:rsid w:val="000B2606"/>
    <w:rsid w:val="000B6E20"/>
    <w:rsid w:val="000C2F35"/>
    <w:rsid w:val="000C5B46"/>
    <w:rsid w:val="000C6C41"/>
    <w:rsid w:val="000D3D65"/>
    <w:rsid w:val="001044FB"/>
    <w:rsid w:val="00117A9C"/>
    <w:rsid w:val="0012141F"/>
    <w:rsid w:val="00136F57"/>
    <w:rsid w:val="00144974"/>
    <w:rsid w:val="00150C60"/>
    <w:rsid w:val="00157D9C"/>
    <w:rsid w:val="00163EBF"/>
    <w:rsid w:val="00165E7A"/>
    <w:rsid w:val="00172C57"/>
    <w:rsid w:val="001750BB"/>
    <w:rsid w:val="001764F5"/>
    <w:rsid w:val="001A01C4"/>
    <w:rsid w:val="001A09D4"/>
    <w:rsid w:val="001A3EE4"/>
    <w:rsid w:val="001B2F19"/>
    <w:rsid w:val="001B7D20"/>
    <w:rsid w:val="001D042F"/>
    <w:rsid w:val="001E33B5"/>
    <w:rsid w:val="001E3553"/>
    <w:rsid w:val="0020001A"/>
    <w:rsid w:val="00213F43"/>
    <w:rsid w:val="0022224B"/>
    <w:rsid w:val="00222A48"/>
    <w:rsid w:val="002310FB"/>
    <w:rsid w:val="00231E32"/>
    <w:rsid w:val="00242FEF"/>
    <w:rsid w:val="002567DE"/>
    <w:rsid w:val="00263D6B"/>
    <w:rsid w:val="002721A0"/>
    <w:rsid w:val="00280F59"/>
    <w:rsid w:val="00281B3D"/>
    <w:rsid w:val="0028452D"/>
    <w:rsid w:val="00294FE9"/>
    <w:rsid w:val="002A5849"/>
    <w:rsid w:val="002B5728"/>
    <w:rsid w:val="002C1D04"/>
    <w:rsid w:val="002C62D0"/>
    <w:rsid w:val="002C7737"/>
    <w:rsid w:val="002D1ED4"/>
    <w:rsid w:val="002E3571"/>
    <w:rsid w:val="002F185A"/>
    <w:rsid w:val="003128F6"/>
    <w:rsid w:val="00322729"/>
    <w:rsid w:val="00324BAB"/>
    <w:rsid w:val="00336EBC"/>
    <w:rsid w:val="00343EA8"/>
    <w:rsid w:val="00354CB4"/>
    <w:rsid w:val="00363247"/>
    <w:rsid w:val="00365A6F"/>
    <w:rsid w:val="00372FD0"/>
    <w:rsid w:val="0038499E"/>
    <w:rsid w:val="0038554D"/>
    <w:rsid w:val="00396774"/>
    <w:rsid w:val="003A0230"/>
    <w:rsid w:val="003A2903"/>
    <w:rsid w:val="003B30E2"/>
    <w:rsid w:val="003B4A66"/>
    <w:rsid w:val="003B4BBC"/>
    <w:rsid w:val="003C365C"/>
    <w:rsid w:val="003E3D33"/>
    <w:rsid w:val="0040046D"/>
    <w:rsid w:val="00403732"/>
    <w:rsid w:val="004153A9"/>
    <w:rsid w:val="0043056C"/>
    <w:rsid w:val="00431CAE"/>
    <w:rsid w:val="0043213C"/>
    <w:rsid w:val="00432E5D"/>
    <w:rsid w:val="0044097B"/>
    <w:rsid w:val="0044136C"/>
    <w:rsid w:val="00443C73"/>
    <w:rsid w:val="00456B1A"/>
    <w:rsid w:val="00460FC4"/>
    <w:rsid w:val="004731DE"/>
    <w:rsid w:val="00483BA4"/>
    <w:rsid w:val="00484051"/>
    <w:rsid w:val="004A38F4"/>
    <w:rsid w:val="004A4BEF"/>
    <w:rsid w:val="004B5F8F"/>
    <w:rsid w:val="004C3482"/>
    <w:rsid w:val="004D703F"/>
    <w:rsid w:val="004D72DF"/>
    <w:rsid w:val="004E60E0"/>
    <w:rsid w:val="004E6CBB"/>
    <w:rsid w:val="004F6388"/>
    <w:rsid w:val="00504013"/>
    <w:rsid w:val="00525462"/>
    <w:rsid w:val="00525554"/>
    <w:rsid w:val="005469AE"/>
    <w:rsid w:val="005516C6"/>
    <w:rsid w:val="0056581B"/>
    <w:rsid w:val="005829E3"/>
    <w:rsid w:val="00585BE2"/>
    <w:rsid w:val="005A64E5"/>
    <w:rsid w:val="005C5CC2"/>
    <w:rsid w:val="005D1B56"/>
    <w:rsid w:val="005D7442"/>
    <w:rsid w:val="005E315B"/>
    <w:rsid w:val="005E6020"/>
    <w:rsid w:val="005F4CBC"/>
    <w:rsid w:val="00606618"/>
    <w:rsid w:val="006132A2"/>
    <w:rsid w:val="00631385"/>
    <w:rsid w:val="00631BD2"/>
    <w:rsid w:val="00642FEC"/>
    <w:rsid w:val="006454FB"/>
    <w:rsid w:val="00652B24"/>
    <w:rsid w:val="006548A6"/>
    <w:rsid w:val="006567C2"/>
    <w:rsid w:val="00673D1C"/>
    <w:rsid w:val="0067579F"/>
    <w:rsid w:val="00681EE9"/>
    <w:rsid w:val="00684E21"/>
    <w:rsid w:val="006971EE"/>
    <w:rsid w:val="00697B1C"/>
    <w:rsid w:val="006A5190"/>
    <w:rsid w:val="006A74DC"/>
    <w:rsid w:val="006B386C"/>
    <w:rsid w:val="006B3FC8"/>
    <w:rsid w:val="006B4B62"/>
    <w:rsid w:val="006C1327"/>
    <w:rsid w:val="006C1C56"/>
    <w:rsid w:val="006C2700"/>
    <w:rsid w:val="006C7DAB"/>
    <w:rsid w:val="006E4B05"/>
    <w:rsid w:val="006E5941"/>
    <w:rsid w:val="006F0BEC"/>
    <w:rsid w:val="006F22AE"/>
    <w:rsid w:val="006F5122"/>
    <w:rsid w:val="006F6D58"/>
    <w:rsid w:val="006F6E4D"/>
    <w:rsid w:val="007255C8"/>
    <w:rsid w:val="007261F1"/>
    <w:rsid w:val="00732E21"/>
    <w:rsid w:val="007353DB"/>
    <w:rsid w:val="00743589"/>
    <w:rsid w:val="007576E1"/>
    <w:rsid w:val="007A1F80"/>
    <w:rsid w:val="007A6E1E"/>
    <w:rsid w:val="007B0418"/>
    <w:rsid w:val="007B478D"/>
    <w:rsid w:val="007D2B32"/>
    <w:rsid w:val="007E4026"/>
    <w:rsid w:val="007E5D2F"/>
    <w:rsid w:val="007F04B3"/>
    <w:rsid w:val="007F2B61"/>
    <w:rsid w:val="008004F7"/>
    <w:rsid w:val="00830E6B"/>
    <w:rsid w:val="00834E86"/>
    <w:rsid w:val="00854995"/>
    <w:rsid w:val="008679D5"/>
    <w:rsid w:val="00871EF1"/>
    <w:rsid w:val="00873162"/>
    <w:rsid w:val="00873FEB"/>
    <w:rsid w:val="008765AC"/>
    <w:rsid w:val="00877EE1"/>
    <w:rsid w:val="00883743"/>
    <w:rsid w:val="0088474E"/>
    <w:rsid w:val="00892BD5"/>
    <w:rsid w:val="008A1AC6"/>
    <w:rsid w:val="008A6222"/>
    <w:rsid w:val="008B18B2"/>
    <w:rsid w:val="008B4C8F"/>
    <w:rsid w:val="008C1A70"/>
    <w:rsid w:val="008D1323"/>
    <w:rsid w:val="008D13B3"/>
    <w:rsid w:val="008F47AC"/>
    <w:rsid w:val="00923BAF"/>
    <w:rsid w:val="00924758"/>
    <w:rsid w:val="00925D87"/>
    <w:rsid w:val="009262F5"/>
    <w:rsid w:val="00927384"/>
    <w:rsid w:val="0093426F"/>
    <w:rsid w:val="009446D4"/>
    <w:rsid w:val="0094628E"/>
    <w:rsid w:val="00957B79"/>
    <w:rsid w:val="0096102A"/>
    <w:rsid w:val="00963F03"/>
    <w:rsid w:val="009747EF"/>
    <w:rsid w:val="00981E68"/>
    <w:rsid w:val="00982FB1"/>
    <w:rsid w:val="00993C2A"/>
    <w:rsid w:val="009A5F31"/>
    <w:rsid w:val="009B36BC"/>
    <w:rsid w:val="009C22DD"/>
    <w:rsid w:val="009C7B81"/>
    <w:rsid w:val="009D38BC"/>
    <w:rsid w:val="009E2CEB"/>
    <w:rsid w:val="009E2F15"/>
    <w:rsid w:val="00A1066C"/>
    <w:rsid w:val="00A12FA2"/>
    <w:rsid w:val="00A21063"/>
    <w:rsid w:val="00A27B8B"/>
    <w:rsid w:val="00A43771"/>
    <w:rsid w:val="00A46E35"/>
    <w:rsid w:val="00A51F21"/>
    <w:rsid w:val="00A55218"/>
    <w:rsid w:val="00A6607D"/>
    <w:rsid w:val="00A7265B"/>
    <w:rsid w:val="00A75186"/>
    <w:rsid w:val="00A85E91"/>
    <w:rsid w:val="00A86CAF"/>
    <w:rsid w:val="00A92C15"/>
    <w:rsid w:val="00A955B3"/>
    <w:rsid w:val="00AD7810"/>
    <w:rsid w:val="00AE0F57"/>
    <w:rsid w:val="00AE2A9A"/>
    <w:rsid w:val="00AE3D44"/>
    <w:rsid w:val="00AF296A"/>
    <w:rsid w:val="00AF306B"/>
    <w:rsid w:val="00AF3741"/>
    <w:rsid w:val="00B02317"/>
    <w:rsid w:val="00B05AB5"/>
    <w:rsid w:val="00B06D4B"/>
    <w:rsid w:val="00B30731"/>
    <w:rsid w:val="00B36F33"/>
    <w:rsid w:val="00B45547"/>
    <w:rsid w:val="00B511A3"/>
    <w:rsid w:val="00B5348D"/>
    <w:rsid w:val="00B555C1"/>
    <w:rsid w:val="00B562DF"/>
    <w:rsid w:val="00B65BD1"/>
    <w:rsid w:val="00B65C9B"/>
    <w:rsid w:val="00B73722"/>
    <w:rsid w:val="00B86C76"/>
    <w:rsid w:val="00BA4330"/>
    <w:rsid w:val="00BC00C4"/>
    <w:rsid w:val="00BC40E0"/>
    <w:rsid w:val="00BD0F6F"/>
    <w:rsid w:val="00BD5988"/>
    <w:rsid w:val="00C043A8"/>
    <w:rsid w:val="00C3136E"/>
    <w:rsid w:val="00C375B9"/>
    <w:rsid w:val="00C408A3"/>
    <w:rsid w:val="00C470BF"/>
    <w:rsid w:val="00C56531"/>
    <w:rsid w:val="00C57DAD"/>
    <w:rsid w:val="00C722C1"/>
    <w:rsid w:val="00C769C6"/>
    <w:rsid w:val="00C81365"/>
    <w:rsid w:val="00C82D72"/>
    <w:rsid w:val="00CA4B3E"/>
    <w:rsid w:val="00CA7AD1"/>
    <w:rsid w:val="00CB0FED"/>
    <w:rsid w:val="00CC4581"/>
    <w:rsid w:val="00CD3EA2"/>
    <w:rsid w:val="00CD3EC5"/>
    <w:rsid w:val="00CF2D05"/>
    <w:rsid w:val="00D0454F"/>
    <w:rsid w:val="00D158DF"/>
    <w:rsid w:val="00D210AC"/>
    <w:rsid w:val="00D3681D"/>
    <w:rsid w:val="00D45109"/>
    <w:rsid w:val="00D64CF3"/>
    <w:rsid w:val="00D81902"/>
    <w:rsid w:val="00D86AA8"/>
    <w:rsid w:val="00D8708A"/>
    <w:rsid w:val="00D93AE0"/>
    <w:rsid w:val="00D94F6D"/>
    <w:rsid w:val="00DA2A8A"/>
    <w:rsid w:val="00DB1045"/>
    <w:rsid w:val="00DC2123"/>
    <w:rsid w:val="00DC3E99"/>
    <w:rsid w:val="00DD19F3"/>
    <w:rsid w:val="00DE2494"/>
    <w:rsid w:val="00DE7668"/>
    <w:rsid w:val="00E022E5"/>
    <w:rsid w:val="00E25F05"/>
    <w:rsid w:val="00E278A9"/>
    <w:rsid w:val="00E33C38"/>
    <w:rsid w:val="00E507FB"/>
    <w:rsid w:val="00E72676"/>
    <w:rsid w:val="00E840F2"/>
    <w:rsid w:val="00E87FEC"/>
    <w:rsid w:val="00E94707"/>
    <w:rsid w:val="00E95171"/>
    <w:rsid w:val="00EB5916"/>
    <w:rsid w:val="00EB733C"/>
    <w:rsid w:val="00ED11DD"/>
    <w:rsid w:val="00ED125D"/>
    <w:rsid w:val="00ED1525"/>
    <w:rsid w:val="00EE3CEC"/>
    <w:rsid w:val="00EF6BA9"/>
    <w:rsid w:val="00F00609"/>
    <w:rsid w:val="00F00D75"/>
    <w:rsid w:val="00F04AF7"/>
    <w:rsid w:val="00F065D4"/>
    <w:rsid w:val="00F177CA"/>
    <w:rsid w:val="00F30791"/>
    <w:rsid w:val="00F37A7F"/>
    <w:rsid w:val="00F41DCE"/>
    <w:rsid w:val="00F51DD7"/>
    <w:rsid w:val="00F529FD"/>
    <w:rsid w:val="00F54135"/>
    <w:rsid w:val="00F60B11"/>
    <w:rsid w:val="00F61D19"/>
    <w:rsid w:val="00F620D3"/>
    <w:rsid w:val="00F641C4"/>
    <w:rsid w:val="00F7567C"/>
    <w:rsid w:val="00F77D0E"/>
    <w:rsid w:val="00F813BF"/>
    <w:rsid w:val="00F8688E"/>
    <w:rsid w:val="00F94562"/>
    <w:rsid w:val="00F97E95"/>
    <w:rsid w:val="00FA02DD"/>
    <w:rsid w:val="00FB1D34"/>
    <w:rsid w:val="00FB4AFA"/>
    <w:rsid w:val="00FE3B94"/>
    <w:rsid w:val="00FE5FEA"/>
    <w:rsid w:val="00FF6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7DF4D5"/>
  <w15:docId w15:val="{A495F2D2-B951-4392-8B45-7B87C65F2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5547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E5941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6E59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viramatia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FE1C6-1B54-4581-AD99-A0C2D17A5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525</Words>
  <Characters>2628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Aviram</dc:creator>
  <cp:lastModifiedBy>Aviram Attias</cp:lastModifiedBy>
  <cp:revision>39</cp:revision>
  <dcterms:created xsi:type="dcterms:W3CDTF">2024-12-31T06:09:00Z</dcterms:created>
  <dcterms:modified xsi:type="dcterms:W3CDTF">2025-07-09T10:52:00Z</dcterms:modified>
</cp:coreProperties>
</file>